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3118"/>
      </w:tblGrid>
      <w:tr w:rsidR="00F91DEE" w:rsidRPr="00C07225" w14:paraId="4F56A687" w14:textId="77777777" w:rsidTr="00816F7C">
        <w:trPr>
          <w:jc w:val="center"/>
        </w:trPr>
        <w:tc>
          <w:tcPr>
            <w:tcW w:w="2405" w:type="dxa"/>
            <w:shd w:val="clear" w:color="auto" w:fill="E7E6E6" w:themeFill="background2"/>
            <w:vAlign w:val="center"/>
          </w:tcPr>
          <w:p w14:paraId="4B998439" w14:textId="77777777" w:rsidR="00F91DEE" w:rsidRPr="00F91DEE" w:rsidRDefault="0074571E" w:rsidP="00F91DEE">
            <w:pPr>
              <w:spacing w:after="0"/>
              <w:rPr>
                <w:rFonts w:ascii="Cera Pro" w:hAnsi="Cera Pro"/>
                <w:b/>
                <w:sz w:val="22"/>
                <w:szCs w:val="24"/>
              </w:rPr>
            </w:pPr>
            <w:r>
              <w:rPr>
                <w:rFonts w:ascii="Cera Pro" w:hAnsi="Cera Pro"/>
                <w:b/>
                <w:sz w:val="22"/>
                <w:szCs w:val="24"/>
              </w:rPr>
              <w:t>Position Title</w:t>
            </w:r>
          </w:p>
        </w:tc>
        <w:tc>
          <w:tcPr>
            <w:tcW w:w="6095" w:type="dxa"/>
            <w:gridSpan w:val="2"/>
            <w:shd w:val="clear" w:color="auto" w:fill="auto"/>
            <w:vAlign w:val="center"/>
          </w:tcPr>
          <w:p w14:paraId="5B7269EE" w14:textId="79499E2F" w:rsidR="00F91DEE" w:rsidRPr="00F91DEE" w:rsidRDefault="003F2BAC" w:rsidP="00F91DEE">
            <w:pPr>
              <w:spacing w:after="0"/>
              <w:rPr>
                <w:rFonts w:ascii="Cera Pro" w:hAnsi="Cera Pro"/>
                <w:sz w:val="22"/>
                <w:szCs w:val="24"/>
              </w:rPr>
            </w:pPr>
            <w:r>
              <w:rPr>
                <w:rFonts w:ascii="Cera Pro" w:hAnsi="Cera Pro"/>
                <w:sz w:val="22"/>
                <w:szCs w:val="24"/>
              </w:rPr>
              <w:t>Project Officer (A</w:t>
            </w:r>
            <w:r w:rsidR="00C30792">
              <w:rPr>
                <w:rFonts w:ascii="Cera Pro" w:hAnsi="Cera Pro"/>
                <w:sz w:val="22"/>
                <w:szCs w:val="24"/>
              </w:rPr>
              <w:t xml:space="preserve">nti-Bullying Alliance) </w:t>
            </w:r>
          </w:p>
        </w:tc>
      </w:tr>
      <w:tr w:rsidR="00EB726C" w:rsidRPr="00C07225" w14:paraId="43921A9A" w14:textId="77777777" w:rsidTr="00816F7C">
        <w:trPr>
          <w:jc w:val="center"/>
        </w:trPr>
        <w:tc>
          <w:tcPr>
            <w:tcW w:w="2405" w:type="dxa"/>
            <w:shd w:val="clear" w:color="auto" w:fill="E7E6E6" w:themeFill="background2"/>
            <w:vAlign w:val="center"/>
          </w:tcPr>
          <w:p w14:paraId="4A3F656E" w14:textId="77777777" w:rsidR="00EB726C" w:rsidRPr="00F91DEE" w:rsidRDefault="0074571E" w:rsidP="00F91DEE">
            <w:pPr>
              <w:spacing w:after="0"/>
              <w:rPr>
                <w:rFonts w:ascii="Cera Pro" w:hAnsi="Cera Pro"/>
                <w:b/>
                <w:sz w:val="22"/>
                <w:szCs w:val="24"/>
              </w:rPr>
            </w:pPr>
            <w:r>
              <w:rPr>
                <w:rFonts w:ascii="Cera Pro" w:hAnsi="Cera Pro"/>
                <w:b/>
                <w:sz w:val="22"/>
                <w:szCs w:val="24"/>
              </w:rPr>
              <w:t>Position Number</w:t>
            </w:r>
          </w:p>
        </w:tc>
        <w:tc>
          <w:tcPr>
            <w:tcW w:w="6095" w:type="dxa"/>
            <w:gridSpan w:val="2"/>
            <w:shd w:val="clear" w:color="auto" w:fill="auto"/>
            <w:vAlign w:val="center"/>
          </w:tcPr>
          <w:p w14:paraId="7D23055F" w14:textId="77777777" w:rsidR="00EB726C" w:rsidRPr="00F91DEE" w:rsidRDefault="00EB726C" w:rsidP="00F91DEE">
            <w:pPr>
              <w:spacing w:after="0"/>
              <w:rPr>
                <w:rFonts w:ascii="Cera Pro" w:hAnsi="Cera Pro"/>
                <w:sz w:val="22"/>
                <w:szCs w:val="24"/>
              </w:rPr>
            </w:pPr>
          </w:p>
        </w:tc>
      </w:tr>
      <w:tr w:rsidR="00F91DEE" w:rsidRPr="00C07225" w14:paraId="4A1FC4F1" w14:textId="77777777" w:rsidTr="00816F7C">
        <w:trPr>
          <w:jc w:val="center"/>
        </w:trPr>
        <w:tc>
          <w:tcPr>
            <w:tcW w:w="2405" w:type="dxa"/>
            <w:shd w:val="clear" w:color="auto" w:fill="E7E6E6" w:themeFill="background2"/>
            <w:vAlign w:val="center"/>
          </w:tcPr>
          <w:p w14:paraId="571360FB" w14:textId="77777777" w:rsidR="00F91DEE" w:rsidRPr="00F91DEE" w:rsidRDefault="0074571E" w:rsidP="00F91DEE">
            <w:pPr>
              <w:spacing w:after="0"/>
              <w:rPr>
                <w:rFonts w:ascii="Cera Pro" w:hAnsi="Cera Pro"/>
                <w:b/>
                <w:sz w:val="22"/>
                <w:szCs w:val="24"/>
              </w:rPr>
            </w:pPr>
            <w:r>
              <w:rPr>
                <w:rFonts w:ascii="Cera Pro" w:hAnsi="Cera Pro"/>
                <w:b/>
                <w:sz w:val="22"/>
                <w:szCs w:val="24"/>
              </w:rPr>
              <w:t>Remuneration Band</w:t>
            </w:r>
          </w:p>
        </w:tc>
        <w:tc>
          <w:tcPr>
            <w:tcW w:w="6095" w:type="dxa"/>
            <w:gridSpan w:val="2"/>
            <w:shd w:val="clear" w:color="auto" w:fill="auto"/>
            <w:vAlign w:val="center"/>
          </w:tcPr>
          <w:p w14:paraId="1D7C71A0" w14:textId="77777777" w:rsidR="00F91DEE" w:rsidRPr="00F91DEE" w:rsidRDefault="00F91DEE" w:rsidP="00F91DEE">
            <w:pPr>
              <w:spacing w:after="0"/>
              <w:rPr>
                <w:rFonts w:ascii="Cera Pro" w:hAnsi="Cera Pro"/>
                <w:sz w:val="22"/>
                <w:szCs w:val="24"/>
              </w:rPr>
            </w:pPr>
            <w:r w:rsidRPr="00F91DEE">
              <w:rPr>
                <w:rFonts w:ascii="Cera Pro" w:hAnsi="Cera Pro"/>
                <w:sz w:val="22"/>
                <w:szCs w:val="24"/>
              </w:rPr>
              <w:t xml:space="preserve">Band </w:t>
            </w:r>
            <w:r w:rsidR="003F2BAC">
              <w:rPr>
                <w:rFonts w:ascii="Cera Pro" w:hAnsi="Cera Pro"/>
                <w:sz w:val="22"/>
                <w:szCs w:val="24"/>
              </w:rPr>
              <w:t>4</w:t>
            </w:r>
          </w:p>
        </w:tc>
      </w:tr>
      <w:tr w:rsidR="00F91DEE" w:rsidRPr="00C07225" w14:paraId="0B43B559" w14:textId="77777777" w:rsidTr="00816F7C">
        <w:trPr>
          <w:jc w:val="center"/>
        </w:trPr>
        <w:tc>
          <w:tcPr>
            <w:tcW w:w="2405" w:type="dxa"/>
            <w:shd w:val="clear" w:color="auto" w:fill="E7E6E6" w:themeFill="background2"/>
            <w:vAlign w:val="center"/>
          </w:tcPr>
          <w:p w14:paraId="3FD325C5" w14:textId="77777777" w:rsidR="00F91DEE" w:rsidRPr="00F91DEE" w:rsidRDefault="0074571E" w:rsidP="00F91DEE">
            <w:pPr>
              <w:spacing w:after="0"/>
              <w:rPr>
                <w:rFonts w:ascii="Cera Pro" w:hAnsi="Cera Pro"/>
                <w:b/>
                <w:sz w:val="22"/>
                <w:szCs w:val="24"/>
              </w:rPr>
            </w:pPr>
            <w:r>
              <w:rPr>
                <w:rFonts w:ascii="Cera Pro" w:hAnsi="Cera Pro"/>
                <w:b/>
                <w:sz w:val="22"/>
                <w:szCs w:val="24"/>
              </w:rPr>
              <w:t>Post Conditions</w:t>
            </w:r>
          </w:p>
        </w:tc>
        <w:tc>
          <w:tcPr>
            <w:tcW w:w="2977" w:type="dxa"/>
            <w:shd w:val="clear" w:color="auto" w:fill="auto"/>
            <w:vAlign w:val="center"/>
          </w:tcPr>
          <w:p w14:paraId="225CD6B4" w14:textId="77777777" w:rsidR="00F91DEE" w:rsidRPr="00F91DEE" w:rsidRDefault="00F91DEE" w:rsidP="00F91DEE">
            <w:pPr>
              <w:spacing w:after="0"/>
              <w:rPr>
                <w:rFonts w:ascii="Cera Pro" w:hAnsi="Cera Pro"/>
                <w:sz w:val="22"/>
                <w:szCs w:val="24"/>
              </w:rPr>
            </w:pPr>
            <w:r w:rsidRPr="00F91DEE">
              <w:rPr>
                <w:rFonts w:ascii="Cera Pro" w:hAnsi="Cera Pro"/>
                <w:sz w:val="22"/>
                <w:szCs w:val="24"/>
              </w:rPr>
              <w:t>Permanent</w:t>
            </w:r>
          </w:p>
        </w:tc>
        <w:tc>
          <w:tcPr>
            <w:tcW w:w="3118" w:type="dxa"/>
            <w:shd w:val="clear" w:color="auto" w:fill="auto"/>
            <w:vAlign w:val="center"/>
          </w:tcPr>
          <w:p w14:paraId="5EA56C97" w14:textId="77777777" w:rsidR="00F91DEE" w:rsidRPr="00F91DEE" w:rsidRDefault="003F2BAC" w:rsidP="00F91DEE">
            <w:pPr>
              <w:spacing w:after="0"/>
              <w:rPr>
                <w:rFonts w:ascii="Cera Pro" w:hAnsi="Cera Pro"/>
                <w:sz w:val="22"/>
                <w:szCs w:val="24"/>
              </w:rPr>
            </w:pPr>
            <w:r>
              <w:rPr>
                <w:rFonts w:ascii="Cera Pro" w:hAnsi="Cera Pro"/>
                <w:sz w:val="22"/>
                <w:szCs w:val="24"/>
              </w:rPr>
              <w:t>35</w:t>
            </w:r>
            <w:r w:rsidR="00F91DEE" w:rsidRPr="00F91DEE">
              <w:rPr>
                <w:rFonts w:ascii="Cera Pro" w:hAnsi="Cera Pro"/>
                <w:sz w:val="22"/>
                <w:szCs w:val="24"/>
              </w:rPr>
              <w:t xml:space="preserve"> hours / </w:t>
            </w:r>
            <w:r>
              <w:rPr>
                <w:rFonts w:ascii="Cera Pro" w:hAnsi="Cera Pro"/>
                <w:sz w:val="22"/>
                <w:szCs w:val="24"/>
              </w:rPr>
              <w:t>1</w:t>
            </w:r>
            <w:r w:rsidR="00F91DEE" w:rsidRPr="00F91DEE">
              <w:rPr>
                <w:rFonts w:ascii="Cera Pro" w:hAnsi="Cera Pro"/>
                <w:sz w:val="22"/>
                <w:szCs w:val="24"/>
              </w:rPr>
              <w:t xml:space="preserve"> FTE</w:t>
            </w:r>
          </w:p>
        </w:tc>
      </w:tr>
      <w:tr w:rsidR="00F91DEE" w:rsidRPr="00C07225" w14:paraId="790EEF60" w14:textId="77777777" w:rsidTr="00816F7C">
        <w:trPr>
          <w:jc w:val="center"/>
        </w:trPr>
        <w:tc>
          <w:tcPr>
            <w:tcW w:w="2405" w:type="dxa"/>
            <w:shd w:val="clear" w:color="auto" w:fill="E7E6E6" w:themeFill="background2"/>
            <w:vAlign w:val="center"/>
          </w:tcPr>
          <w:p w14:paraId="3F90DEAA" w14:textId="77777777" w:rsidR="00F91DEE" w:rsidRPr="00F91DEE" w:rsidRDefault="00F91DEE" w:rsidP="00F91DEE">
            <w:pPr>
              <w:spacing w:after="0"/>
              <w:rPr>
                <w:rFonts w:ascii="Cera Pro" w:hAnsi="Cera Pro"/>
                <w:b/>
                <w:sz w:val="22"/>
                <w:szCs w:val="24"/>
              </w:rPr>
            </w:pPr>
            <w:r w:rsidRPr="00F91DEE">
              <w:rPr>
                <w:rFonts w:ascii="Cera Pro" w:hAnsi="Cera Pro"/>
                <w:b/>
                <w:sz w:val="22"/>
                <w:szCs w:val="24"/>
              </w:rPr>
              <w:t>Position Location</w:t>
            </w:r>
          </w:p>
        </w:tc>
        <w:tc>
          <w:tcPr>
            <w:tcW w:w="6095" w:type="dxa"/>
            <w:gridSpan w:val="2"/>
            <w:shd w:val="clear" w:color="auto" w:fill="auto"/>
            <w:vAlign w:val="center"/>
          </w:tcPr>
          <w:p w14:paraId="33BAF69A" w14:textId="77777777" w:rsidR="003F2BAC" w:rsidRDefault="003F2BAC" w:rsidP="003F2BAC">
            <w:pPr>
              <w:spacing w:before="120" w:after="120" w:line="240" w:lineRule="auto"/>
              <w:rPr>
                <w:rFonts w:ascii="Cera Pro" w:hAnsi="Cera Pro"/>
                <w:sz w:val="22"/>
                <w:szCs w:val="24"/>
              </w:rPr>
            </w:pPr>
            <w:r>
              <w:rPr>
                <w:rFonts w:ascii="Cera Pro" w:hAnsi="Cera Pro"/>
                <w:sz w:val="22"/>
                <w:szCs w:val="24"/>
              </w:rPr>
              <w:t>London Fields</w:t>
            </w:r>
          </w:p>
          <w:p w14:paraId="2693396E" w14:textId="77777777" w:rsidR="00F91DEE" w:rsidRPr="00F91DEE" w:rsidRDefault="003F2BAC" w:rsidP="003F2BAC">
            <w:pPr>
              <w:spacing w:after="0"/>
              <w:rPr>
                <w:rFonts w:ascii="Cera Pro" w:hAnsi="Cera Pro"/>
                <w:sz w:val="22"/>
                <w:szCs w:val="24"/>
              </w:rPr>
            </w:pPr>
            <w:r>
              <w:rPr>
                <w:rFonts w:ascii="Cera Pro" w:hAnsi="Cera Pro"/>
                <w:sz w:val="22"/>
                <w:szCs w:val="24"/>
              </w:rPr>
              <w:t>Regular travel to London Fields office and programmes across the country will be required</w:t>
            </w:r>
          </w:p>
        </w:tc>
      </w:tr>
      <w:tr w:rsidR="00F91DEE" w:rsidRPr="00C07225" w14:paraId="3FC4EF64" w14:textId="77777777" w:rsidTr="00816F7C">
        <w:trPr>
          <w:jc w:val="center"/>
        </w:trPr>
        <w:tc>
          <w:tcPr>
            <w:tcW w:w="2405" w:type="dxa"/>
            <w:shd w:val="clear" w:color="auto" w:fill="E7E6E6" w:themeFill="background2"/>
            <w:vAlign w:val="center"/>
          </w:tcPr>
          <w:p w14:paraId="4D021B7A" w14:textId="77777777" w:rsidR="00F91DEE" w:rsidRPr="00F91DEE" w:rsidRDefault="0074571E" w:rsidP="00F91DEE">
            <w:pPr>
              <w:spacing w:after="0"/>
              <w:rPr>
                <w:rFonts w:ascii="Cera Pro" w:hAnsi="Cera Pro"/>
                <w:b/>
                <w:sz w:val="22"/>
                <w:szCs w:val="24"/>
              </w:rPr>
            </w:pPr>
            <w:r>
              <w:rPr>
                <w:rFonts w:ascii="Cera Pro" w:hAnsi="Cera Pro"/>
                <w:b/>
                <w:sz w:val="22"/>
                <w:szCs w:val="24"/>
              </w:rPr>
              <w:t>Directorate</w:t>
            </w:r>
          </w:p>
        </w:tc>
        <w:tc>
          <w:tcPr>
            <w:tcW w:w="6095" w:type="dxa"/>
            <w:gridSpan w:val="2"/>
            <w:shd w:val="clear" w:color="auto" w:fill="auto"/>
            <w:vAlign w:val="center"/>
          </w:tcPr>
          <w:p w14:paraId="64E4FCD9" w14:textId="77777777" w:rsidR="00F91DEE" w:rsidRPr="00F91DEE" w:rsidRDefault="003F2BAC" w:rsidP="00F91DEE">
            <w:pPr>
              <w:spacing w:after="0"/>
              <w:rPr>
                <w:rFonts w:ascii="Cera Pro" w:hAnsi="Cera Pro"/>
                <w:sz w:val="22"/>
                <w:szCs w:val="24"/>
              </w:rPr>
            </w:pPr>
            <w:r>
              <w:rPr>
                <w:rFonts w:ascii="Cera Pro" w:hAnsi="Cera Pro"/>
                <w:sz w:val="22"/>
                <w:szCs w:val="24"/>
              </w:rPr>
              <w:t xml:space="preserve">Practice and Programmes </w:t>
            </w:r>
          </w:p>
        </w:tc>
      </w:tr>
      <w:tr w:rsidR="00F91DEE" w:rsidRPr="00C07225" w14:paraId="37E7EDBC" w14:textId="77777777" w:rsidTr="00816F7C">
        <w:trPr>
          <w:jc w:val="center"/>
        </w:trPr>
        <w:tc>
          <w:tcPr>
            <w:tcW w:w="2405" w:type="dxa"/>
            <w:shd w:val="clear" w:color="auto" w:fill="E7E6E6" w:themeFill="background2"/>
            <w:vAlign w:val="center"/>
          </w:tcPr>
          <w:p w14:paraId="0120B203" w14:textId="77777777" w:rsidR="00F91DEE" w:rsidRPr="00F91DEE" w:rsidRDefault="0074571E" w:rsidP="00F91DEE">
            <w:pPr>
              <w:spacing w:after="0"/>
              <w:rPr>
                <w:rFonts w:ascii="Cera Pro" w:hAnsi="Cera Pro"/>
                <w:b/>
                <w:sz w:val="22"/>
                <w:szCs w:val="24"/>
              </w:rPr>
            </w:pPr>
            <w:r>
              <w:rPr>
                <w:rFonts w:ascii="Cera Pro" w:hAnsi="Cera Pro"/>
                <w:b/>
                <w:sz w:val="22"/>
                <w:szCs w:val="24"/>
              </w:rPr>
              <w:t>Reports To</w:t>
            </w:r>
          </w:p>
        </w:tc>
        <w:tc>
          <w:tcPr>
            <w:tcW w:w="6095" w:type="dxa"/>
            <w:gridSpan w:val="2"/>
            <w:shd w:val="clear" w:color="auto" w:fill="auto"/>
            <w:vAlign w:val="center"/>
          </w:tcPr>
          <w:p w14:paraId="5E59D908" w14:textId="41BCEE66" w:rsidR="00F91DEE" w:rsidRPr="00F91DEE" w:rsidRDefault="00C30792" w:rsidP="00F91DEE">
            <w:pPr>
              <w:spacing w:after="0"/>
              <w:rPr>
                <w:rFonts w:ascii="Cera Pro" w:hAnsi="Cera Pro"/>
                <w:sz w:val="22"/>
                <w:szCs w:val="24"/>
              </w:rPr>
            </w:pPr>
            <w:r>
              <w:rPr>
                <w:rFonts w:ascii="Cera Pro" w:hAnsi="Cera Pro"/>
                <w:sz w:val="22"/>
                <w:szCs w:val="24"/>
              </w:rPr>
              <w:t xml:space="preserve">Programme Manager (Anti-Bullying Alliance) </w:t>
            </w:r>
            <w:r w:rsidR="003F2BAC">
              <w:rPr>
                <w:rFonts w:ascii="Cera Pro" w:hAnsi="Cera Pro"/>
                <w:sz w:val="22"/>
                <w:szCs w:val="24"/>
              </w:rPr>
              <w:t xml:space="preserve"> </w:t>
            </w:r>
          </w:p>
        </w:tc>
      </w:tr>
      <w:tr w:rsidR="00F91DEE" w:rsidRPr="00C07225" w14:paraId="1246460C" w14:textId="77777777" w:rsidTr="00816F7C">
        <w:trPr>
          <w:jc w:val="center"/>
        </w:trPr>
        <w:tc>
          <w:tcPr>
            <w:tcW w:w="2405" w:type="dxa"/>
            <w:shd w:val="clear" w:color="auto" w:fill="E7E6E6" w:themeFill="background2"/>
            <w:vAlign w:val="center"/>
          </w:tcPr>
          <w:p w14:paraId="579824D4" w14:textId="77777777" w:rsidR="00F91DEE" w:rsidRPr="00F91DEE" w:rsidRDefault="00F91DEE" w:rsidP="00F91DEE">
            <w:pPr>
              <w:spacing w:after="0"/>
              <w:rPr>
                <w:rFonts w:ascii="Cera Pro" w:hAnsi="Cera Pro"/>
                <w:b/>
                <w:sz w:val="22"/>
                <w:szCs w:val="24"/>
              </w:rPr>
            </w:pPr>
            <w:r w:rsidRPr="00F91DEE">
              <w:rPr>
                <w:rFonts w:ascii="Cera Pro" w:hAnsi="Cera Pro"/>
                <w:b/>
                <w:sz w:val="22"/>
                <w:szCs w:val="24"/>
              </w:rPr>
              <w:t xml:space="preserve">Direct </w:t>
            </w:r>
            <w:r w:rsidR="0074571E">
              <w:rPr>
                <w:rFonts w:ascii="Cera Pro" w:hAnsi="Cera Pro"/>
                <w:b/>
                <w:sz w:val="22"/>
                <w:szCs w:val="24"/>
              </w:rPr>
              <w:t>Reports</w:t>
            </w:r>
          </w:p>
        </w:tc>
        <w:tc>
          <w:tcPr>
            <w:tcW w:w="6095" w:type="dxa"/>
            <w:gridSpan w:val="2"/>
            <w:shd w:val="clear" w:color="auto" w:fill="auto"/>
            <w:vAlign w:val="center"/>
          </w:tcPr>
          <w:p w14:paraId="02C9C990" w14:textId="77777777" w:rsidR="00F91DEE" w:rsidRPr="00F91DEE" w:rsidRDefault="003F2BAC" w:rsidP="00F91DEE">
            <w:pPr>
              <w:spacing w:after="0"/>
              <w:rPr>
                <w:rFonts w:ascii="Cera Pro" w:hAnsi="Cera Pro"/>
                <w:sz w:val="22"/>
                <w:szCs w:val="24"/>
              </w:rPr>
            </w:pPr>
            <w:r>
              <w:rPr>
                <w:rFonts w:ascii="Cera Pro" w:hAnsi="Cera Pro"/>
                <w:sz w:val="22"/>
                <w:szCs w:val="24"/>
              </w:rPr>
              <w:t>None</w:t>
            </w:r>
          </w:p>
        </w:tc>
      </w:tr>
    </w:tbl>
    <w:p w14:paraId="2CF9FEB3" w14:textId="77777777" w:rsidR="00CF70A2" w:rsidRPr="00AC0E93" w:rsidRDefault="00F91DEE" w:rsidP="001240D3">
      <w:pPr>
        <w:pStyle w:val="NCBSubhead"/>
        <w:rPr>
          <w:sz w:val="24"/>
        </w:rPr>
      </w:pPr>
      <w:r>
        <w:t>Purpose of Role</w:t>
      </w:r>
    </w:p>
    <w:p w14:paraId="0DACD652" w14:textId="77777777" w:rsidR="003F2BAC" w:rsidRDefault="003F2BAC" w:rsidP="00F91DEE">
      <w:pPr>
        <w:pStyle w:val="NCBSubhead"/>
        <w:rPr>
          <w:b w:val="0"/>
          <w:color w:val="auto"/>
          <w:sz w:val="22"/>
        </w:rPr>
      </w:pPr>
      <w:r w:rsidRPr="003F2BAC">
        <w:rPr>
          <w:b w:val="0"/>
          <w:color w:val="auto"/>
          <w:sz w:val="22"/>
        </w:rPr>
        <w:t xml:space="preserve">To support the core work of the Anti-Bullying Alliance (ABA); to plan and deliver identified elements of projects and programmes within the ABA team; and to support ABA’s capacity to influence anti-bullying policy and improve anti-bullying practice.   </w:t>
      </w:r>
    </w:p>
    <w:p w14:paraId="3AA6D198" w14:textId="77777777" w:rsidR="00F91DEE" w:rsidRDefault="00F91DEE" w:rsidP="00F91DEE">
      <w:pPr>
        <w:pStyle w:val="NCBSubhead"/>
      </w:pPr>
      <w:r>
        <w:t>Organisational Context</w:t>
      </w:r>
    </w:p>
    <w:p w14:paraId="2CC38AD6" w14:textId="3E85D817" w:rsidR="003F2BAC" w:rsidRPr="00F618FD" w:rsidRDefault="003F2BAC" w:rsidP="003F2BAC">
      <w:pPr>
        <w:pStyle w:val="NCBSubhead"/>
        <w:spacing w:before="240" w:after="240" w:line="240" w:lineRule="auto"/>
        <w:rPr>
          <w:b w:val="0"/>
          <w:color w:val="auto"/>
          <w:sz w:val="22"/>
        </w:rPr>
      </w:pPr>
      <w:r>
        <w:rPr>
          <w:b w:val="0"/>
          <w:color w:val="auto"/>
          <w:sz w:val="22"/>
        </w:rPr>
        <w:t>The Anti-Bullying Alliance</w:t>
      </w:r>
      <w:r w:rsidR="00C30792">
        <w:rPr>
          <w:b w:val="0"/>
          <w:color w:val="auto"/>
          <w:sz w:val="22"/>
        </w:rPr>
        <w:t xml:space="preserve"> (ABA)</w:t>
      </w:r>
      <w:r>
        <w:rPr>
          <w:b w:val="0"/>
          <w:color w:val="auto"/>
          <w:sz w:val="22"/>
        </w:rPr>
        <w:t xml:space="preserve"> is </w:t>
      </w:r>
      <w:r w:rsidRPr="00F618FD">
        <w:rPr>
          <w:b w:val="0"/>
          <w:color w:val="auto"/>
          <w:sz w:val="22"/>
        </w:rPr>
        <w:t xml:space="preserve">a unique coalition of organisations and individuals, working together to achieve our vision </w:t>
      </w:r>
      <w:proofErr w:type="gramStart"/>
      <w:r w:rsidRPr="00F618FD">
        <w:rPr>
          <w:b w:val="0"/>
          <w:color w:val="auto"/>
          <w:sz w:val="22"/>
        </w:rPr>
        <w:t>to:</w:t>
      </w:r>
      <w:proofErr w:type="gramEnd"/>
      <w:r w:rsidRPr="00F618FD">
        <w:rPr>
          <w:b w:val="0"/>
          <w:color w:val="auto"/>
          <w:sz w:val="22"/>
        </w:rPr>
        <w:t xml:space="preserve"> stop bullying and create safer environments in which children and young people can live, grow, play and learn.</w:t>
      </w:r>
    </w:p>
    <w:p w14:paraId="64B20CAE" w14:textId="77777777" w:rsidR="003F2BAC" w:rsidRPr="00F618FD" w:rsidRDefault="003F2BAC" w:rsidP="003F2BAC">
      <w:pPr>
        <w:pStyle w:val="NCBSubhead"/>
        <w:spacing w:before="240" w:after="240" w:line="240" w:lineRule="auto"/>
        <w:rPr>
          <w:b w:val="0"/>
          <w:color w:val="auto"/>
          <w:sz w:val="22"/>
        </w:rPr>
      </w:pPr>
      <w:r w:rsidRPr="00F618FD">
        <w:rPr>
          <w:b w:val="0"/>
          <w:color w:val="auto"/>
          <w:sz w:val="22"/>
        </w:rPr>
        <w:t>We welcome membership from any organisation or individual that supports this vision and support a free network of thousands of schools and colleges.</w:t>
      </w:r>
    </w:p>
    <w:p w14:paraId="1D9D605B" w14:textId="77777777" w:rsidR="003F2BAC" w:rsidRPr="00F618FD" w:rsidRDefault="003F2BAC" w:rsidP="003F2BAC">
      <w:pPr>
        <w:pStyle w:val="NCBSubhead"/>
        <w:spacing w:before="240" w:after="240" w:line="240" w:lineRule="auto"/>
        <w:rPr>
          <w:b w:val="0"/>
          <w:color w:val="auto"/>
          <w:sz w:val="22"/>
        </w:rPr>
      </w:pPr>
      <w:r w:rsidRPr="00F618FD">
        <w:rPr>
          <w:b w:val="0"/>
          <w:color w:val="auto"/>
          <w:sz w:val="22"/>
        </w:rPr>
        <w:t>The ABA has three main areas of work:</w:t>
      </w:r>
    </w:p>
    <w:p w14:paraId="3986412D" w14:textId="77777777" w:rsidR="003F2BAC" w:rsidRPr="00F618FD" w:rsidRDefault="003F2BAC" w:rsidP="003F2BAC">
      <w:pPr>
        <w:pStyle w:val="NCBSubhead"/>
        <w:numPr>
          <w:ilvl w:val="0"/>
          <w:numId w:val="10"/>
        </w:numPr>
        <w:spacing w:before="240" w:after="240" w:line="240" w:lineRule="auto"/>
        <w:rPr>
          <w:b w:val="0"/>
          <w:color w:val="auto"/>
          <w:sz w:val="22"/>
        </w:rPr>
      </w:pPr>
      <w:r w:rsidRPr="00F618FD">
        <w:rPr>
          <w:b w:val="0"/>
          <w:color w:val="auto"/>
          <w:sz w:val="22"/>
        </w:rPr>
        <w:t xml:space="preserve">Supporting learning and sharing best practice through </w:t>
      </w:r>
      <w:proofErr w:type="gramStart"/>
      <w:r w:rsidRPr="00F618FD">
        <w:rPr>
          <w:b w:val="0"/>
          <w:color w:val="auto"/>
          <w:sz w:val="22"/>
        </w:rPr>
        <w:t>membership;</w:t>
      </w:r>
      <w:proofErr w:type="gramEnd"/>
    </w:p>
    <w:p w14:paraId="6E7F2513" w14:textId="5171094A" w:rsidR="003F2BAC" w:rsidRPr="00F618FD" w:rsidRDefault="003F2BAC" w:rsidP="003F2BAC">
      <w:pPr>
        <w:pStyle w:val="NCBSubhead"/>
        <w:numPr>
          <w:ilvl w:val="0"/>
          <w:numId w:val="10"/>
        </w:numPr>
        <w:spacing w:before="240" w:after="240" w:line="240" w:lineRule="auto"/>
        <w:rPr>
          <w:b w:val="0"/>
          <w:color w:val="auto"/>
          <w:sz w:val="22"/>
        </w:rPr>
      </w:pPr>
      <w:r w:rsidRPr="00F618FD">
        <w:rPr>
          <w:b w:val="0"/>
          <w:color w:val="auto"/>
          <w:sz w:val="22"/>
        </w:rPr>
        <w:t>Raising awareness of bullying through Anti-Bullying Week and other coordinated, shared campaigns;</w:t>
      </w:r>
      <w:r w:rsidR="00C93672">
        <w:rPr>
          <w:b w:val="0"/>
          <w:color w:val="auto"/>
          <w:sz w:val="22"/>
        </w:rPr>
        <w:t xml:space="preserve"> and </w:t>
      </w:r>
    </w:p>
    <w:p w14:paraId="1EBE3FEB" w14:textId="24F30232" w:rsidR="003F2BAC" w:rsidRPr="00F618FD" w:rsidRDefault="003F2BAC" w:rsidP="003F2BAC">
      <w:pPr>
        <w:pStyle w:val="NCBSubhead"/>
        <w:numPr>
          <w:ilvl w:val="0"/>
          <w:numId w:val="10"/>
        </w:numPr>
        <w:spacing w:before="240" w:after="240" w:line="240" w:lineRule="auto"/>
        <w:rPr>
          <w:b w:val="0"/>
          <w:color w:val="auto"/>
          <w:sz w:val="22"/>
        </w:rPr>
      </w:pPr>
      <w:r w:rsidRPr="00F618FD">
        <w:rPr>
          <w:b w:val="0"/>
          <w:color w:val="auto"/>
          <w:sz w:val="22"/>
        </w:rPr>
        <w:t>Delivering programme work at a national and local level to help stop bullying and bring lasting change to children's lives</w:t>
      </w:r>
      <w:r w:rsidR="00C93672">
        <w:rPr>
          <w:b w:val="0"/>
          <w:color w:val="auto"/>
          <w:sz w:val="22"/>
        </w:rPr>
        <w:t xml:space="preserve">. </w:t>
      </w:r>
    </w:p>
    <w:p w14:paraId="03A6D126" w14:textId="77777777" w:rsidR="003F2BAC" w:rsidRDefault="003F2BAC" w:rsidP="003F2BAC">
      <w:pPr>
        <w:pStyle w:val="NCBSubhead"/>
        <w:spacing w:before="240" w:after="240" w:line="240" w:lineRule="auto"/>
        <w:rPr>
          <w:b w:val="0"/>
          <w:color w:val="auto"/>
          <w:sz w:val="22"/>
        </w:rPr>
      </w:pPr>
      <w:r w:rsidRPr="00F618FD">
        <w:rPr>
          <w:b w:val="0"/>
          <w:color w:val="auto"/>
          <w:sz w:val="22"/>
        </w:rPr>
        <w:t>We provide expertise in relation to all forms of bullying between children and young people. The Anti-Bullying Alliance was established by the NSPCC and the National Children's Bureau in 2002 and is hosted by the National Children's Bureau.</w:t>
      </w:r>
    </w:p>
    <w:p w14:paraId="31B249D1" w14:textId="77777777" w:rsidR="00F91DEE" w:rsidRDefault="00F91DEE" w:rsidP="00F91DEE">
      <w:pPr>
        <w:pStyle w:val="NCBSubhead"/>
      </w:pPr>
      <w:r>
        <w:lastRenderedPageBreak/>
        <w:t>Key Accountabilities</w:t>
      </w:r>
    </w:p>
    <w:p w14:paraId="1FC69472" w14:textId="77777777" w:rsidR="003F2BAC" w:rsidRPr="003F2BAC" w:rsidRDefault="003F2BAC" w:rsidP="003F2BAC">
      <w:pPr>
        <w:pStyle w:val="NCBSubhead"/>
        <w:numPr>
          <w:ilvl w:val="0"/>
          <w:numId w:val="11"/>
        </w:numPr>
        <w:rPr>
          <w:b w:val="0"/>
          <w:color w:val="auto"/>
          <w:sz w:val="22"/>
        </w:rPr>
      </w:pPr>
      <w:r w:rsidRPr="003F2BAC">
        <w:rPr>
          <w:b w:val="0"/>
          <w:color w:val="auto"/>
          <w:sz w:val="22"/>
        </w:rPr>
        <w:t xml:space="preserve">Take responsibility for efficient delivery and management of key aspects of ABA </w:t>
      </w:r>
      <w:proofErr w:type="gramStart"/>
      <w:r w:rsidRPr="003F2BAC">
        <w:rPr>
          <w:b w:val="0"/>
          <w:color w:val="auto"/>
          <w:sz w:val="22"/>
        </w:rPr>
        <w:t>projects</w:t>
      </w:r>
      <w:proofErr w:type="gramEnd"/>
      <w:r w:rsidRPr="003F2BAC">
        <w:rPr>
          <w:b w:val="0"/>
          <w:color w:val="auto"/>
          <w:sz w:val="22"/>
        </w:rPr>
        <w:t xml:space="preserve"> </w:t>
      </w:r>
    </w:p>
    <w:p w14:paraId="203991C3" w14:textId="38D989EA" w:rsidR="003F2BAC" w:rsidRPr="003F2BAC" w:rsidRDefault="003F2BAC" w:rsidP="003F2BAC">
      <w:pPr>
        <w:pStyle w:val="NCBSubhead"/>
        <w:numPr>
          <w:ilvl w:val="0"/>
          <w:numId w:val="11"/>
        </w:numPr>
        <w:rPr>
          <w:b w:val="0"/>
          <w:color w:val="auto"/>
          <w:sz w:val="22"/>
        </w:rPr>
      </w:pPr>
      <w:r w:rsidRPr="003F2BAC">
        <w:rPr>
          <w:b w:val="0"/>
          <w:color w:val="auto"/>
          <w:sz w:val="22"/>
        </w:rPr>
        <w:t>Co-ordinate work with</w:t>
      </w:r>
      <w:r w:rsidR="00F10F07">
        <w:rPr>
          <w:b w:val="0"/>
          <w:color w:val="auto"/>
          <w:sz w:val="22"/>
        </w:rPr>
        <w:t xml:space="preserve"> schools,</w:t>
      </w:r>
      <w:r w:rsidRPr="003F2BAC">
        <w:rPr>
          <w:b w:val="0"/>
          <w:color w:val="auto"/>
          <w:sz w:val="22"/>
        </w:rPr>
        <w:t xml:space="preserve"> associates, </w:t>
      </w:r>
      <w:proofErr w:type="gramStart"/>
      <w:r w:rsidRPr="003F2BAC">
        <w:rPr>
          <w:b w:val="0"/>
          <w:color w:val="auto"/>
          <w:sz w:val="22"/>
        </w:rPr>
        <w:t>partners</w:t>
      </w:r>
      <w:proofErr w:type="gramEnd"/>
      <w:r w:rsidRPr="003F2BAC">
        <w:rPr>
          <w:b w:val="0"/>
          <w:color w:val="auto"/>
          <w:sz w:val="22"/>
        </w:rPr>
        <w:t xml:space="preserve"> and stakeholders </w:t>
      </w:r>
    </w:p>
    <w:p w14:paraId="5B99B018" w14:textId="77777777" w:rsidR="003F2BAC" w:rsidRPr="003F2BAC" w:rsidRDefault="003F2BAC" w:rsidP="003F2BAC">
      <w:pPr>
        <w:pStyle w:val="NCBSubhead"/>
        <w:numPr>
          <w:ilvl w:val="0"/>
          <w:numId w:val="11"/>
        </w:numPr>
        <w:rPr>
          <w:b w:val="0"/>
          <w:color w:val="auto"/>
          <w:sz w:val="22"/>
        </w:rPr>
      </w:pPr>
      <w:r w:rsidRPr="003F2BAC">
        <w:rPr>
          <w:b w:val="0"/>
          <w:color w:val="auto"/>
          <w:sz w:val="22"/>
        </w:rPr>
        <w:t xml:space="preserve">Plan, deliver and evaluate a range of national, online, regional and local training and </w:t>
      </w:r>
      <w:proofErr w:type="gramStart"/>
      <w:r w:rsidRPr="003F2BAC">
        <w:rPr>
          <w:b w:val="0"/>
          <w:color w:val="auto"/>
          <w:sz w:val="22"/>
        </w:rPr>
        <w:t>events</w:t>
      </w:r>
      <w:proofErr w:type="gramEnd"/>
      <w:r w:rsidRPr="003F2BAC">
        <w:rPr>
          <w:b w:val="0"/>
          <w:color w:val="auto"/>
          <w:sz w:val="22"/>
        </w:rPr>
        <w:t xml:space="preserve"> </w:t>
      </w:r>
    </w:p>
    <w:p w14:paraId="320562C9" w14:textId="77777777" w:rsidR="003F2BAC" w:rsidRPr="003F2BAC" w:rsidRDefault="003F2BAC" w:rsidP="003F2BAC">
      <w:pPr>
        <w:pStyle w:val="NCBSubhead"/>
        <w:numPr>
          <w:ilvl w:val="0"/>
          <w:numId w:val="11"/>
        </w:numPr>
        <w:rPr>
          <w:b w:val="0"/>
          <w:color w:val="auto"/>
          <w:sz w:val="22"/>
        </w:rPr>
      </w:pPr>
      <w:r w:rsidRPr="003F2BAC">
        <w:rPr>
          <w:b w:val="0"/>
          <w:color w:val="auto"/>
          <w:sz w:val="22"/>
        </w:rPr>
        <w:t xml:space="preserve">Develop a range of materials and systems to support ABA including communications, campaigns and project </w:t>
      </w:r>
      <w:proofErr w:type="gramStart"/>
      <w:r w:rsidRPr="003F2BAC">
        <w:rPr>
          <w:b w:val="0"/>
          <w:color w:val="auto"/>
          <w:sz w:val="22"/>
        </w:rPr>
        <w:t>work</w:t>
      </w:r>
      <w:proofErr w:type="gramEnd"/>
    </w:p>
    <w:p w14:paraId="13AB793C" w14:textId="77777777" w:rsidR="003F2BAC" w:rsidRPr="003F2BAC" w:rsidRDefault="003F2BAC" w:rsidP="003F2BAC">
      <w:pPr>
        <w:pStyle w:val="NCBSubhead"/>
        <w:numPr>
          <w:ilvl w:val="0"/>
          <w:numId w:val="11"/>
        </w:numPr>
        <w:rPr>
          <w:b w:val="0"/>
          <w:color w:val="auto"/>
          <w:sz w:val="22"/>
        </w:rPr>
      </w:pPr>
      <w:r w:rsidRPr="003F2BAC">
        <w:rPr>
          <w:b w:val="0"/>
          <w:color w:val="auto"/>
          <w:sz w:val="22"/>
        </w:rPr>
        <w:t xml:space="preserve">Manage project and programme information and </w:t>
      </w:r>
      <w:proofErr w:type="gramStart"/>
      <w:r w:rsidRPr="003F2BAC">
        <w:rPr>
          <w:b w:val="0"/>
          <w:color w:val="auto"/>
          <w:sz w:val="22"/>
        </w:rPr>
        <w:t>data</w:t>
      </w:r>
      <w:proofErr w:type="gramEnd"/>
      <w:r w:rsidRPr="003F2BAC">
        <w:rPr>
          <w:b w:val="0"/>
          <w:color w:val="auto"/>
          <w:sz w:val="22"/>
        </w:rPr>
        <w:t xml:space="preserve"> </w:t>
      </w:r>
    </w:p>
    <w:p w14:paraId="3456BFD3" w14:textId="77777777" w:rsidR="00F91DEE" w:rsidRPr="00AC0E93" w:rsidRDefault="00F91DEE" w:rsidP="00F91DEE">
      <w:pPr>
        <w:pStyle w:val="NCBSubhead"/>
        <w:rPr>
          <w:sz w:val="24"/>
        </w:rPr>
      </w:pPr>
      <w:r>
        <w:t>Role Descriptors</w:t>
      </w:r>
      <w:r w:rsidR="001C6D55">
        <w:t xml:space="preserve"> </w:t>
      </w:r>
    </w:p>
    <w:p w14:paraId="7F09D0FF" w14:textId="77777777" w:rsidR="00F91DEE" w:rsidRDefault="00F91DEE" w:rsidP="00F91DEE">
      <w:pPr>
        <w:pStyle w:val="Subheading2"/>
      </w:pPr>
      <w:r>
        <w:t>Decision Making</w:t>
      </w:r>
    </w:p>
    <w:p w14:paraId="36A3D48D" w14:textId="77777777" w:rsidR="003F2BAC" w:rsidRPr="003F2BAC" w:rsidRDefault="003F2BAC" w:rsidP="003F2BAC">
      <w:pPr>
        <w:pStyle w:val="Subheading2"/>
        <w:numPr>
          <w:ilvl w:val="0"/>
          <w:numId w:val="12"/>
        </w:numPr>
        <w:rPr>
          <w:b w:val="0"/>
          <w:color w:val="auto"/>
          <w:sz w:val="22"/>
          <w:szCs w:val="24"/>
        </w:rPr>
      </w:pPr>
      <w:r w:rsidRPr="003F2BAC">
        <w:rPr>
          <w:b w:val="0"/>
          <w:color w:val="auto"/>
          <w:sz w:val="22"/>
          <w:szCs w:val="24"/>
        </w:rPr>
        <w:t xml:space="preserve">Design and maintain systems to support the efficient planning and delivery of projects and </w:t>
      </w:r>
      <w:proofErr w:type="gramStart"/>
      <w:r w:rsidRPr="003F2BAC">
        <w:rPr>
          <w:b w:val="0"/>
          <w:color w:val="auto"/>
          <w:sz w:val="22"/>
          <w:szCs w:val="24"/>
        </w:rPr>
        <w:t>programmes</w:t>
      </w:r>
      <w:proofErr w:type="gramEnd"/>
    </w:p>
    <w:p w14:paraId="461E0043" w14:textId="77777777" w:rsidR="003F2BAC" w:rsidRPr="003F2BAC" w:rsidRDefault="003F2BAC" w:rsidP="003F2BAC">
      <w:pPr>
        <w:pStyle w:val="Subheading2"/>
        <w:numPr>
          <w:ilvl w:val="0"/>
          <w:numId w:val="12"/>
        </w:numPr>
        <w:rPr>
          <w:b w:val="0"/>
          <w:color w:val="auto"/>
          <w:sz w:val="22"/>
          <w:szCs w:val="24"/>
        </w:rPr>
      </w:pPr>
      <w:r w:rsidRPr="003F2BAC">
        <w:rPr>
          <w:b w:val="0"/>
          <w:color w:val="auto"/>
          <w:sz w:val="22"/>
          <w:szCs w:val="24"/>
        </w:rPr>
        <w:t xml:space="preserve">Monitor and report progress on the delivery of ABA projects, membership and </w:t>
      </w:r>
      <w:proofErr w:type="gramStart"/>
      <w:r w:rsidRPr="003F2BAC">
        <w:rPr>
          <w:b w:val="0"/>
          <w:color w:val="auto"/>
          <w:sz w:val="22"/>
          <w:szCs w:val="24"/>
        </w:rPr>
        <w:t>campaigns</w:t>
      </w:r>
      <w:proofErr w:type="gramEnd"/>
      <w:r w:rsidRPr="003F2BAC">
        <w:rPr>
          <w:b w:val="0"/>
          <w:color w:val="auto"/>
          <w:sz w:val="22"/>
          <w:szCs w:val="24"/>
        </w:rPr>
        <w:t xml:space="preserve">  </w:t>
      </w:r>
    </w:p>
    <w:p w14:paraId="07FCD86B" w14:textId="77777777" w:rsidR="003F2BAC" w:rsidRPr="003F2BAC" w:rsidRDefault="003F2BAC" w:rsidP="003F2BAC">
      <w:pPr>
        <w:pStyle w:val="Subheading2"/>
        <w:numPr>
          <w:ilvl w:val="0"/>
          <w:numId w:val="12"/>
        </w:numPr>
        <w:rPr>
          <w:b w:val="0"/>
          <w:color w:val="auto"/>
          <w:sz w:val="22"/>
          <w:szCs w:val="24"/>
        </w:rPr>
      </w:pPr>
      <w:r w:rsidRPr="003F2BAC">
        <w:rPr>
          <w:b w:val="0"/>
          <w:color w:val="auto"/>
          <w:sz w:val="22"/>
          <w:szCs w:val="24"/>
        </w:rPr>
        <w:t xml:space="preserve">Use IT systems and packages to gather, organise and disseminate </w:t>
      </w:r>
      <w:proofErr w:type="gramStart"/>
      <w:r w:rsidRPr="003F2BAC">
        <w:rPr>
          <w:b w:val="0"/>
          <w:color w:val="auto"/>
          <w:sz w:val="22"/>
          <w:szCs w:val="24"/>
        </w:rPr>
        <w:t>information</w:t>
      </w:r>
      <w:proofErr w:type="gramEnd"/>
      <w:r w:rsidRPr="003F2BAC">
        <w:rPr>
          <w:b w:val="0"/>
          <w:color w:val="auto"/>
          <w:sz w:val="22"/>
          <w:szCs w:val="24"/>
        </w:rPr>
        <w:t xml:space="preserve"> </w:t>
      </w:r>
    </w:p>
    <w:p w14:paraId="0A073EB1" w14:textId="77777777" w:rsidR="00F91DEE" w:rsidRDefault="00F91DEE" w:rsidP="00F91DEE">
      <w:pPr>
        <w:pStyle w:val="Subheading2"/>
      </w:pPr>
      <w:r>
        <w:t>Analysis and Initiative</w:t>
      </w:r>
    </w:p>
    <w:p w14:paraId="52FCBA28" w14:textId="77777777" w:rsidR="003F2BAC" w:rsidRPr="003F2BAC" w:rsidRDefault="003F2BAC" w:rsidP="003F2BAC">
      <w:pPr>
        <w:pStyle w:val="Subheading2"/>
        <w:numPr>
          <w:ilvl w:val="0"/>
          <w:numId w:val="13"/>
        </w:numPr>
        <w:rPr>
          <w:b w:val="0"/>
          <w:color w:val="auto"/>
          <w:sz w:val="22"/>
          <w:szCs w:val="24"/>
        </w:rPr>
      </w:pPr>
      <w:r w:rsidRPr="003F2BAC">
        <w:rPr>
          <w:b w:val="0"/>
          <w:color w:val="auto"/>
          <w:sz w:val="22"/>
          <w:szCs w:val="24"/>
        </w:rPr>
        <w:t xml:space="preserve">Gather and analyse a range of evidence, draft reports and brief colleagues and stakeholders on </w:t>
      </w:r>
      <w:proofErr w:type="gramStart"/>
      <w:r w:rsidRPr="003F2BAC">
        <w:rPr>
          <w:b w:val="0"/>
          <w:color w:val="auto"/>
          <w:sz w:val="22"/>
          <w:szCs w:val="24"/>
        </w:rPr>
        <w:t>findings</w:t>
      </w:r>
      <w:proofErr w:type="gramEnd"/>
    </w:p>
    <w:p w14:paraId="447E70AA" w14:textId="77777777" w:rsidR="003F2BAC" w:rsidRDefault="003F2BAC" w:rsidP="003F2BAC">
      <w:pPr>
        <w:pStyle w:val="Subheading2"/>
        <w:numPr>
          <w:ilvl w:val="0"/>
          <w:numId w:val="13"/>
        </w:numPr>
        <w:rPr>
          <w:b w:val="0"/>
          <w:color w:val="auto"/>
          <w:sz w:val="22"/>
          <w:szCs w:val="24"/>
        </w:rPr>
      </w:pPr>
      <w:r w:rsidRPr="003F2BAC">
        <w:rPr>
          <w:b w:val="0"/>
          <w:color w:val="auto"/>
          <w:sz w:val="22"/>
          <w:szCs w:val="24"/>
        </w:rPr>
        <w:t xml:space="preserve">Gather feedback and evaluation material from a range of events and activities to inform </w:t>
      </w:r>
      <w:proofErr w:type="gramStart"/>
      <w:r w:rsidRPr="003F2BAC">
        <w:rPr>
          <w:b w:val="0"/>
          <w:color w:val="auto"/>
          <w:sz w:val="22"/>
          <w:szCs w:val="24"/>
        </w:rPr>
        <w:t>development</w:t>
      </w:r>
      <w:proofErr w:type="gramEnd"/>
    </w:p>
    <w:p w14:paraId="41B50552" w14:textId="77777777" w:rsidR="008A50DC" w:rsidRPr="003F2BAC" w:rsidRDefault="008A50DC" w:rsidP="008A50DC">
      <w:pPr>
        <w:pStyle w:val="NCBSubhead"/>
        <w:numPr>
          <w:ilvl w:val="0"/>
          <w:numId w:val="13"/>
        </w:numPr>
        <w:rPr>
          <w:b w:val="0"/>
          <w:color w:val="auto"/>
          <w:sz w:val="22"/>
        </w:rPr>
      </w:pPr>
      <w:r w:rsidRPr="003F2BAC">
        <w:rPr>
          <w:b w:val="0"/>
          <w:color w:val="auto"/>
          <w:sz w:val="22"/>
        </w:rPr>
        <w:lastRenderedPageBreak/>
        <w:t xml:space="preserve">To develop knowledge and understanding of policy and practice in relation to bullying and children and young people  </w:t>
      </w:r>
    </w:p>
    <w:p w14:paraId="5899F347" w14:textId="77777777" w:rsidR="008A50DC" w:rsidRDefault="008A50DC" w:rsidP="008A50DC">
      <w:pPr>
        <w:pStyle w:val="NCBSubhead"/>
        <w:numPr>
          <w:ilvl w:val="0"/>
          <w:numId w:val="13"/>
        </w:numPr>
        <w:rPr>
          <w:b w:val="0"/>
          <w:color w:val="auto"/>
          <w:sz w:val="22"/>
        </w:rPr>
      </w:pPr>
      <w:r w:rsidRPr="003F2BAC">
        <w:rPr>
          <w:b w:val="0"/>
          <w:color w:val="auto"/>
          <w:sz w:val="22"/>
        </w:rPr>
        <w:t xml:space="preserve">Keep information for partners, stakeholders and funders up to </w:t>
      </w:r>
      <w:proofErr w:type="gramStart"/>
      <w:r w:rsidRPr="003F2BAC">
        <w:rPr>
          <w:b w:val="0"/>
          <w:color w:val="auto"/>
          <w:sz w:val="22"/>
        </w:rPr>
        <w:t>date</w:t>
      </w:r>
      <w:proofErr w:type="gramEnd"/>
    </w:p>
    <w:p w14:paraId="2516D87D" w14:textId="77777777" w:rsidR="00E10FB8" w:rsidRPr="00E10FB8" w:rsidRDefault="00E10FB8" w:rsidP="00E10FB8">
      <w:pPr>
        <w:pStyle w:val="NCBSubhead"/>
        <w:numPr>
          <w:ilvl w:val="0"/>
          <w:numId w:val="13"/>
        </w:numPr>
        <w:rPr>
          <w:b w:val="0"/>
          <w:color w:val="auto"/>
          <w:sz w:val="22"/>
        </w:rPr>
      </w:pPr>
      <w:r w:rsidRPr="003F2BAC">
        <w:rPr>
          <w:b w:val="0"/>
          <w:color w:val="auto"/>
          <w:sz w:val="22"/>
        </w:rPr>
        <w:t xml:space="preserve">Develop and maintain web-based information on ABA projects and </w:t>
      </w:r>
      <w:proofErr w:type="gramStart"/>
      <w:r w:rsidRPr="003F2BAC">
        <w:rPr>
          <w:b w:val="0"/>
          <w:color w:val="auto"/>
          <w:sz w:val="22"/>
        </w:rPr>
        <w:t>campaigns</w:t>
      </w:r>
      <w:proofErr w:type="gramEnd"/>
      <w:r w:rsidRPr="003F2BAC">
        <w:rPr>
          <w:b w:val="0"/>
          <w:color w:val="auto"/>
          <w:sz w:val="22"/>
        </w:rPr>
        <w:t xml:space="preserve"> </w:t>
      </w:r>
    </w:p>
    <w:p w14:paraId="787C0A40" w14:textId="77777777" w:rsidR="00F91DEE" w:rsidRDefault="00F91DEE" w:rsidP="00F91DEE">
      <w:pPr>
        <w:pStyle w:val="Subheading2"/>
      </w:pPr>
      <w:r>
        <w:t>Working Relationships</w:t>
      </w:r>
    </w:p>
    <w:p w14:paraId="49A22718" w14:textId="77777777" w:rsidR="003F2BAC" w:rsidRPr="003F2BAC" w:rsidRDefault="003F2BAC" w:rsidP="003F2BAC">
      <w:pPr>
        <w:pStyle w:val="Subheading2"/>
        <w:numPr>
          <w:ilvl w:val="0"/>
          <w:numId w:val="14"/>
        </w:numPr>
        <w:rPr>
          <w:b w:val="0"/>
          <w:color w:val="auto"/>
          <w:sz w:val="22"/>
          <w:szCs w:val="24"/>
        </w:rPr>
      </w:pPr>
      <w:r w:rsidRPr="003F2BAC">
        <w:rPr>
          <w:b w:val="0"/>
          <w:color w:val="auto"/>
          <w:sz w:val="22"/>
          <w:szCs w:val="24"/>
        </w:rPr>
        <w:t xml:space="preserve">Build relationships with key external partners and </w:t>
      </w:r>
      <w:proofErr w:type="gramStart"/>
      <w:r w:rsidRPr="003F2BAC">
        <w:rPr>
          <w:b w:val="0"/>
          <w:color w:val="auto"/>
          <w:sz w:val="22"/>
          <w:szCs w:val="24"/>
        </w:rPr>
        <w:t>stakeholders</w:t>
      </w:r>
      <w:proofErr w:type="gramEnd"/>
      <w:r w:rsidRPr="003F2BAC">
        <w:rPr>
          <w:b w:val="0"/>
          <w:color w:val="auto"/>
          <w:sz w:val="22"/>
          <w:szCs w:val="24"/>
        </w:rPr>
        <w:t xml:space="preserve">  </w:t>
      </w:r>
    </w:p>
    <w:p w14:paraId="6CC2A8A5" w14:textId="77777777" w:rsidR="003F2BAC" w:rsidRPr="003F2BAC" w:rsidRDefault="003F2BAC" w:rsidP="003F2BAC">
      <w:pPr>
        <w:pStyle w:val="Subheading2"/>
        <w:numPr>
          <w:ilvl w:val="0"/>
          <w:numId w:val="14"/>
        </w:numPr>
        <w:rPr>
          <w:b w:val="0"/>
          <w:color w:val="auto"/>
          <w:sz w:val="22"/>
          <w:szCs w:val="24"/>
        </w:rPr>
      </w:pPr>
      <w:r w:rsidRPr="003F2BAC">
        <w:rPr>
          <w:b w:val="0"/>
          <w:color w:val="auto"/>
          <w:sz w:val="22"/>
          <w:szCs w:val="24"/>
        </w:rPr>
        <w:t xml:space="preserve">Co-ordinate planning and project activity with colleagues, external partners and government </w:t>
      </w:r>
      <w:proofErr w:type="gramStart"/>
      <w:r w:rsidRPr="003F2BAC">
        <w:rPr>
          <w:b w:val="0"/>
          <w:color w:val="auto"/>
          <w:sz w:val="22"/>
          <w:szCs w:val="24"/>
        </w:rPr>
        <w:t>departments</w:t>
      </w:r>
      <w:proofErr w:type="gramEnd"/>
      <w:r w:rsidRPr="003F2BAC">
        <w:rPr>
          <w:b w:val="0"/>
          <w:color w:val="auto"/>
          <w:sz w:val="22"/>
          <w:szCs w:val="24"/>
        </w:rPr>
        <w:t xml:space="preserve"> </w:t>
      </w:r>
    </w:p>
    <w:p w14:paraId="02CCB57C" w14:textId="78BE288F" w:rsidR="003F2BAC" w:rsidRDefault="003F2BAC" w:rsidP="003F2BAC">
      <w:pPr>
        <w:pStyle w:val="Subheading2"/>
        <w:numPr>
          <w:ilvl w:val="0"/>
          <w:numId w:val="14"/>
        </w:numPr>
        <w:rPr>
          <w:b w:val="0"/>
          <w:color w:val="auto"/>
          <w:sz w:val="22"/>
          <w:szCs w:val="24"/>
        </w:rPr>
      </w:pPr>
      <w:r w:rsidRPr="003F2BAC">
        <w:rPr>
          <w:b w:val="0"/>
          <w:color w:val="auto"/>
          <w:sz w:val="22"/>
          <w:szCs w:val="24"/>
        </w:rPr>
        <w:t xml:space="preserve">Maintain contact with commissioners, funders and partners and provide reliable information on a regular </w:t>
      </w:r>
      <w:proofErr w:type="gramStart"/>
      <w:r w:rsidRPr="003F2BAC">
        <w:rPr>
          <w:b w:val="0"/>
          <w:color w:val="auto"/>
          <w:sz w:val="22"/>
          <w:szCs w:val="24"/>
        </w:rPr>
        <w:t>basis</w:t>
      </w:r>
      <w:proofErr w:type="gramEnd"/>
      <w:r w:rsidRPr="003F2BAC">
        <w:rPr>
          <w:b w:val="0"/>
          <w:color w:val="auto"/>
          <w:sz w:val="22"/>
          <w:szCs w:val="24"/>
        </w:rPr>
        <w:t xml:space="preserve">  </w:t>
      </w:r>
    </w:p>
    <w:p w14:paraId="3226F541" w14:textId="2118162E" w:rsidR="003420EC" w:rsidRPr="003F2BAC" w:rsidRDefault="003420EC" w:rsidP="003F2BAC">
      <w:pPr>
        <w:pStyle w:val="Subheading2"/>
        <w:numPr>
          <w:ilvl w:val="0"/>
          <w:numId w:val="14"/>
        </w:numPr>
        <w:rPr>
          <w:b w:val="0"/>
          <w:color w:val="auto"/>
          <w:sz w:val="22"/>
          <w:szCs w:val="24"/>
        </w:rPr>
      </w:pPr>
      <w:r>
        <w:rPr>
          <w:b w:val="0"/>
          <w:color w:val="auto"/>
          <w:sz w:val="22"/>
          <w:szCs w:val="24"/>
        </w:rPr>
        <w:t xml:space="preserve">Deliver anti-bullying training to school and wider children’s sector </w:t>
      </w:r>
      <w:proofErr w:type="gramStart"/>
      <w:r>
        <w:rPr>
          <w:b w:val="0"/>
          <w:color w:val="auto"/>
          <w:sz w:val="22"/>
          <w:szCs w:val="24"/>
        </w:rPr>
        <w:t>staff</w:t>
      </w:r>
      <w:proofErr w:type="gramEnd"/>
      <w:r>
        <w:rPr>
          <w:b w:val="0"/>
          <w:color w:val="auto"/>
          <w:sz w:val="22"/>
          <w:szCs w:val="24"/>
        </w:rPr>
        <w:t xml:space="preserve">  </w:t>
      </w:r>
    </w:p>
    <w:p w14:paraId="025B0D20" w14:textId="77777777" w:rsidR="00F91DEE" w:rsidRDefault="00F91DEE" w:rsidP="00F91DEE">
      <w:pPr>
        <w:pStyle w:val="Subheading2"/>
      </w:pPr>
      <w:r>
        <w:t>Developing Others</w:t>
      </w:r>
    </w:p>
    <w:p w14:paraId="7A132525" w14:textId="77777777" w:rsidR="003F2BAC" w:rsidRPr="003F2BAC" w:rsidRDefault="003F2BAC" w:rsidP="003F2BAC">
      <w:pPr>
        <w:pStyle w:val="Subheading2"/>
        <w:numPr>
          <w:ilvl w:val="0"/>
          <w:numId w:val="15"/>
        </w:numPr>
        <w:rPr>
          <w:b w:val="0"/>
          <w:color w:val="auto"/>
          <w:sz w:val="22"/>
          <w:szCs w:val="24"/>
        </w:rPr>
      </w:pPr>
      <w:r w:rsidRPr="003F2BAC">
        <w:rPr>
          <w:b w:val="0"/>
          <w:color w:val="auto"/>
          <w:sz w:val="22"/>
          <w:szCs w:val="24"/>
        </w:rPr>
        <w:t xml:space="preserve">Work as part of a team to identify opportunities to develop and improve </w:t>
      </w:r>
      <w:proofErr w:type="gramStart"/>
      <w:r w:rsidRPr="003F2BAC">
        <w:rPr>
          <w:b w:val="0"/>
          <w:color w:val="auto"/>
          <w:sz w:val="22"/>
          <w:szCs w:val="24"/>
        </w:rPr>
        <w:t>practice</w:t>
      </w:r>
      <w:proofErr w:type="gramEnd"/>
    </w:p>
    <w:p w14:paraId="4B84E6D6" w14:textId="40EEA703" w:rsidR="003F2BAC" w:rsidRDefault="003F2BAC" w:rsidP="003F2BAC">
      <w:pPr>
        <w:pStyle w:val="Subheading2"/>
        <w:numPr>
          <w:ilvl w:val="0"/>
          <w:numId w:val="15"/>
        </w:numPr>
        <w:rPr>
          <w:b w:val="0"/>
          <w:color w:val="auto"/>
          <w:sz w:val="22"/>
          <w:szCs w:val="24"/>
        </w:rPr>
      </w:pPr>
      <w:r w:rsidRPr="003F2BAC">
        <w:rPr>
          <w:b w:val="0"/>
          <w:color w:val="auto"/>
          <w:sz w:val="22"/>
          <w:szCs w:val="24"/>
        </w:rPr>
        <w:t xml:space="preserve">Work with the </w:t>
      </w:r>
      <w:r w:rsidR="00C93672">
        <w:rPr>
          <w:b w:val="0"/>
          <w:color w:val="auto"/>
          <w:sz w:val="22"/>
          <w:szCs w:val="24"/>
        </w:rPr>
        <w:t>Programme Manager (ABA)</w:t>
      </w:r>
      <w:r w:rsidRPr="003F2BAC">
        <w:rPr>
          <w:b w:val="0"/>
          <w:color w:val="auto"/>
          <w:sz w:val="22"/>
          <w:szCs w:val="24"/>
        </w:rPr>
        <w:t xml:space="preserve"> and Head of A</w:t>
      </w:r>
      <w:r w:rsidR="00C93672">
        <w:rPr>
          <w:b w:val="0"/>
          <w:color w:val="auto"/>
          <w:sz w:val="22"/>
          <w:szCs w:val="24"/>
        </w:rPr>
        <w:t>nti-Bullying</w:t>
      </w:r>
      <w:r w:rsidRPr="003F2BAC">
        <w:rPr>
          <w:b w:val="0"/>
          <w:color w:val="auto"/>
          <w:sz w:val="22"/>
          <w:szCs w:val="24"/>
        </w:rPr>
        <w:t xml:space="preserve"> to identify and address professional development </w:t>
      </w:r>
      <w:proofErr w:type="gramStart"/>
      <w:r w:rsidRPr="003F2BAC">
        <w:rPr>
          <w:b w:val="0"/>
          <w:color w:val="auto"/>
          <w:sz w:val="22"/>
          <w:szCs w:val="24"/>
        </w:rPr>
        <w:t>needs</w:t>
      </w:r>
      <w:proofErr w:type="gramEnd"/>
      <w:r w:rsidRPr="003F2BAC">
        <w:rPr>
          <w:b w:val="0"/>
          <w:color w:val="auto"/>
          <w:sz w:val="22"/>
          <w:szCs w:val="24"/>
        </w:rPr>
        <w:t xml:space="preserve"> </w:t>
      </w:r>
    </w:p>
    <w:p w14:paraId="1E89EEDD" w14:textId="3A23569A" w:rsidR="003420EC" w:rsidRPr="003F2BAC" w:rsidRDefault="003420EC" w:rsidP="003F2BAC">
      <w:pPr>
        <w:pStyle w:val="Subheading2"/>
        <w:numPr>
          <w:ilvl w:val="0"/>
          <w:numId w:val="15"/>
        </w:numPr>
        <w:rPr>
          <w:b w:val="0"/>
          <w:color w:val="auto"/>
          <w:sz w:val="22"/>
          <w:szCs w:val="24"/>
        </w:rPr>
      </w:pPr>
      <w:r>
        <w:rPr>
          <w:b w:val="0"/>
          <w:color w:val="auto"/>
          <w:sz w:val="22"/>
          <w:szCs w:val="24"/>
        </w:rPr>
        <w:t xml:space="preserve">Work with schools across the country to help improve their </w:t>
      </w:r>
      <w:proofErr w:type="gramStart"/>
      <w:r>
        <w:rPr>
          <w:b w:val="0"/>
          <w:color w:val="auto"/>
          <w:sz w:val="22"/>
          <w:szCs w:val="24"/>
        </w:rPr>
        <w:t>practice</w:t>
      </w:r>
      <w:proofErr w:type="gramEnd"/>
    </w:p>
    <w:p w14:paraId="44986F64" w14:textId="77777777" w:rsidR="00F91DEE" w:rsidRDefault="00F91DEE" w:rsidP="00F91DEE">
      <w:pPr>
        <w:pStyle w:val="Subheading2"/>
      </w:pPr>
      <w:r>
        <w:t>Resource Management</w:t>
      </w:r>
    </w:p>
    <w:p w14:paraId="26F62C64" w14:textId="77777777" w:rsidR="003F2BAC" w:rsidRPr="003F2BAC" w:rsidRDefault="003F2BAC" w:rsidP="003F2BAC">
      <w:pPr>
        <w:pStyle w:val="NCBSubhead"/>
        <w:numPr>
          <w:ilvl w:val="0"/>
          <w:numId w:val="16"/>
        </w:numPr>
        <w:rPr>
          <w:b w:val="0"/>
          <w:color w:val="auto"/>
          <w:sz w:val="22"/>
        </w:rPr>
      </w:pPr>
      <w:r w:rsidRPr="003F2BAC">
        <w:rPr>
          <w:b w:val="0"/>
          <w:color w:val="auto"/>
          <w:sz w:val="22"/>
        </w:rPr>
        <w:t xml:space="preserve">Develop materials to support ABA projects and campaigns including briefings, toolkits, case studies and training materials for different </w:t>
      </w:r>
      <w:proofErr w:type="gramStart"/>
      <w:r w:rsidRPr="003F2BAC">
        <w:rPr>
          <w:b w:val="0"/>
          <w:color w:val="auto"/>
          <w:sz w:val="22"/>
        </w:rPr>
        <w:t>audiences</w:t>
      </w:r>
      <w:proofErr w:type="gramEnd"/>
      <w:r w:rsidRPr="003F2BAC">
        <w:rPr>
          <w:b w:val="0"/>
          <w:color w:val="auto"/>
          <w:sz w:val="22"/>
        </w:rPr>
        <w:t xml:space="preserve"> </w:t>
      </w:r>
    </w:p>
    <w:p w14:paraId="4D11C2BB" w14:textId="77777777" w:rsidR="003F2BAC" w:rsidRPr="003F2BAC" w:rsidRDefault="003F2BAC" w:rsidP="003F2BAC">
      <w:pPr>
        <w:pStyle w:val="NCBSubhead"/>
        <w:numPr>
          <w:ilvl w:val="0"/>
          <w:numId w:val="16"/>
        </w:numPr>
        <w:rPr>
          <w:b w:val="0"/>
          <w:color w:val="auto"/>
          <w:sz w:val="22"/>
        </w:rPr>
      </w:pPr>
      <w:r w:rsidRPr="003F2BAC">
        <w:rPr>
          <w:b w:val="0"/>
          <w:color w:val="auto"/>
          <w:sz w:val="22"/>
        </w:rPr>
        <w:t xml:space="preserve">Work with members to provide easy access to a wide range of resources for practitioners, stakeholders and local policy </w:t>
      </w:r>
      <w:proofErr w:type="gramStart"/>
      <w:r w:rsidRPr="003F2BAC">
        <w:rPr>
          <w:b w:val="0"/>
          <w:color w:val="auto"/>
          <w:sz w:val="22"/>
        </w:rPr>
        <w:t>makers</w:t>
      </w:r>
      <w:proofErr w:type="gramEnd"/>
    </w:p>
    <w:p w14:paraId="3D6867EF" w14:textId="3DF17E80" w:rsidR="003F2BAC" w:rsidRPr="003F2BAC" w:rsidRDefault="003F2BAC" w:rsidP="003F2BAC">
      <w:pPr>
        <w:pStyle w:val="NCBSubhead"/>
        <w:numPr>
          <w:ilvl w:val="0"/>
          <w:numId w:val="16"/>
        </w:numPr>
        <w:rPr>
          <w:b w:val="0"/>
          <w:color w:val="auto"/>
          <w:sz w:val="22"/>
        </w:rPr>
      </w:pPr>
      <w:r w:rsidRPr="003F2BAC">
        <w:rPr>
          <w:b w:val="0"/>
          <w:color w:val="auto"/>
          <w:sz w:val="22"/>
        </w:rPr>
        <w:lastRenderedPageBreak/>
        <w:t xml:space="preserve">Day to day budget monitoring, liaising with accounts and monthly reporting to the </w:t>
      </w:r>
      <w:r w:rsidR="00C93672">
        <w:rPr>
          <w:b w:val="0"/>
          <w:color w:val="auto"/>
          <w:sz w:val="22"/>
        </w:rPr>
        <w:t>Programme Manager (ABA)</w:t>
      </w:r>
      <w:r w:rsidRPr="003F2BAC">
        <w:rPr>
          <w:b w:val="0"/>
          <w:color w:val="auto"/>
          <w:sz w:val="22"/>
        </w:rPr>
        <w:t xml:space="preserve"> and Head of </w:t>
      </w:r>
      <w:r w:rsidR="00C93672">
        <w:rPr>
          <w:b w:val="0"/>
          <w:color w:val="auto"/>
          <w:sz w:val="22"/>
        </w:rPr>
        <w:t xml:space="preserve">Anti-Bullying </w:t>
      </w:r>
    </w:p>
    <w:p w14:paraId="69681A28" w14:textId="77777777" w:rsidR="003F2BAC" w:rsidRPr="003F2BAC" w:rsidRDefault="003F2BAC" w:rsidP="003F2BAC">
      <w:pPr>
        <w:pStyle w:val="NCBSubhead"/>
        <w:numPr>
          <w:ilvl w:val="0"/>
          <w:numId w:val="16"/>
        </w:numPr>
        <w:rPr>
          <w:b w:val="0"/>
          <w:color w:val="auto"/>
          <w:sz w:val="22"/>
        </w:rPr>
      </w:pPr>
      <w:r w:rsidRPr="003F2BAC">
        <w:rPr>
          <w:b w:val="0"/>
          <w:color w:val="auto"/>
          <w:sz w:val="22"/>
        </w:rPr>
        <w:t>To undertake other duties as appropriate</w:t>
      </w:r>
    </w:p>
    <w:p w14:paraId="59C064AB" w14:textId="77777777" w:rsidR="00F91DEE" w:rsidRDefault="00F91DEE" w:rsidP="00F91DEE">
      <w:pPr>
        <w:pStyle w:val="NCBSubhead"/>
      </w:pPr>
      <w:r>
        <w:t>Person Specification</w:t>
      </w:r>
    </w:p>
    <w:p w14:paraId="44E2E2CA" w14:textId="77777777" w:rsidR="00F91DEE" w:rsidRDefault="00F91DEE" w:rsidP="00F91DEE">
      <w:pPr>
        <w:pStyle w:val="Subheading2"/>
      </w:pPr>
      <w:r>
        <w:t xml:space="preserve">Knowledge, </w:t>
      </w:r>
      <w:proofErr w:type="gramStart"/>
      <w:r>
        <w:t>Skills</w:t>
      </w:r>
      <w:proofErr w:type="gramEnd"/>
      <w:r>
        <w:t xml:space="preserve"> and Expertise</w:t>
      </w:r>
    </w:p>
    <w:p w14:paraId="4F234416" w14:textId="77777777" w:rsidR="003F2BAC" w:rsidRDefault="003F2BAC" w:rsidP="003F2BAC">
      <w:pPr>
        <w:pStyle w:val="NCBBody"/>
        <w:numPr>
          <w:ilvl w:val="0"/>
          <w:numId w:val="17"/>
        </w:numPr>
      </w:pPr>
      <w:r>
        <w:t xml:space="preserve">Demonstrable project management skills including budget </w:t>
      </w:r>
      <w:proofErr w:type="gramStart"/>
      <w:r>
        <w:t>monitoring</w:t>
      </w:r>
      <w:proofErr w:type="gramEnd"/>
      <w:r>
        <w:t xml:space="preserve"> </w:t>
      </w:r>
    </w:p>
    <w:p w14:paraId="16F7DEA1" w14:textId="77777777" w:rsidR="003F2BAC" w:rsidRDefault="003F2BAC" w:rsidP="003F2BAC">
      <w:pPr>
        <w:pStyle w:val="NCBBody"/>
        <w:numPr>
          <w:ilvl w:val="0"/>
          <w:numId w:val="17"/>
        </w:numPr>
      </w:pPr>
      <w:r>
        <w:t>Excellent written and verbal communication skills</w:t>
      </w:r>
    </w:p>
    <w:p w14:paraId="3E2489C6" w14:textId="77777777" w:rsidR="003F2BAC" w:rsidRDefault="003F2BAC" w:rsidP="003F2BAC">
      <w:pPr>
        <w:pStyle w:val="NCBBody"/>
        <w:numPr>
          <w:ilvl w:val="0"/>
          <w:numId w:val="17"/>
        </w:numPr>
      </w:pPr>
      <w:r>
        <w:t>Keen eye for detail and creative skills in relation to the development of resources and dissemination of information</w:t>
      </w:r>
    </w:p>
    <w:p w14:paraId="1AC64F1E" w14:textId="77777777" w:rsidR="003F2BAC" w:rsidRDefault="003F2BAC" w:rsidP="003F2BAC">
      <w:pPr>
        <w:pStyle w:val="NCBBody"/>
        <w:numPr>
          <w:ilvl w:val="0"/>
          <w:numId w:val="17"/>
        </w:numPr>
      </w:pPr>
      <w:r>
        <w:t xml:space="preserve">Ability to work effectively in partnership with other agencies to co-ordinate, plan and monitor activity as part of a </w:t>
      </w:r>
      <w:proofErr w:type="gramStart"/>
      <w:r>
        <w:t>team</w:t>
      </w:r>
      <w:proofErr w:type="gramEnd"/>
    </w:p>
    <w:p w14:paraId="44D5F1BD" w14:textId="77777777" w:rsidR="003F2BAC" w:rsidRDefault="003F2BAC" w:rsidP="003F2BAC">
      <w:pPr>
        <w:pStyle w:val="NCBBody"/>
        <w:numPr>
          <w:ilvl w:val="0"/>
          <w:numId w:val="17"/>
        </w:numPr>
      </w:pPr>
      <w:r>
        <w:t xml:space="preserve">Knowledge about leading campaigns and carrying out public relations work within the voluntary or public </w:t>
      </w:r>
      <w:proofErr w:type="gramStart"/>
      <w:r>
        <w:t>sector</w:t>
      </w:r>
      <w:proofErr w:type="gramEnd"/>
    </w:p>
    <w:p w14:paraId="5EA7B035" w14:textId="77777777" w:rsidR="003F2BAC" w:rsidRDefault="003F2BAC" w:rsidP="003F2BAC">
      <w:pPr>
        <w:pStyle w:val="NCBBody"/>
        <w:numPr>
          <w:ilvl w:val="0"/>
          <w:numId w:val="17"/>
        </w:numPr>
      </w:pPr>
      <w:r>
        <w:t xml:space="preserve">Strong IT skills, particularly with databases, experience of managing websites, and use of Microsoft office </w:t>
      </w:r>
      <w:proofErr w:type="gramStart"/>
      <w:r>
        <w:t>packages</w:t>
      </w:r>
      <w:proofErr w:type="gramEnd"/>
    </w:p>
    <w:p w14:paraId="621FC535" w14:textId="77777777" w:rsidR="003F2BAC" w:rsidRDefault="003F2BAC" w:rsidP="003F2BAC">
      <w:pPr>
        <w:pStyle w:val="NCBBody"/>
        <w:numPr>
          <w:ilvl w:val="0"/>
          <w:numId w:val="17"/>
        </w:numPr>
      </w:pPr>
      <w:r>
        <w:t xml:space="preserve">Expertise in building, </w:t>
      </w:r>
      <w:proofErr w:type="gramStart"/>
      <w:r>
        <w:t>influencing</w:t>
      </w:r>
      <w:proofErr w:type="gramEnd"/>
      <w:r>
        <w:t xml:space="preserve"> and maintaining partnerships and networks of key stakeholders.</w:t>
      </w:r>
    </w:p>
    <w:p w14:paraId="77DD67EE" w14:textId="77777777" w:rsidR="003F2BAC" w:rsidRDefault="003F2BAC" w:rsidP="003F2BAC">
      <w:pPr>
        <w:pStyle w:val="NCBBody"/>
        <w:numPr>
          <w:ilvl w:val="0"/>
          <w:numId w:val="17"/>
        </w:numPr>
      </w:pPr>
      <w:r>
        <w:t>Personal commitment to equal opportunities and anti-discriminatory practices</w:t>
      </w:r>
    </w:p>
    <w:p w14:paraId="03E901F6" w14:textId="77777777" w:rsidR="003F2BAC" w:rsidRDefault="003F2BAC" w:rsidP="003F2BAC">
      <w:pPr>
        <w:pStyle w:val="NCBBody"/>
        <w:numPr>
          <w:ilvl w:val="0"/>
          <w:numId w:val="17"/>
        </w:numPr>
      </w:pPr>
      <w:r>
        <w:t xml:space="preserve">Interest and knowledge in current legislation, policy and practice in relation to bullying in England and a sound knowledge of the school </w:t>
      </w:r>
      <w:proofErr w:type="gramStart"/>
      <w:r>
        <w:t>system</w:t>
      </w:r>
      <w:proofErr w:type="gramEnd"/>
      <w:r>
        <w:t xml:space="preserve">  </w:t>
      </w:r>
    </w:p>
    <w:p w14:paraId="1CFCEE72" w14:textId="77777777" w:rsidR="003F2BAC" w:rsidRDefault="003F2BAC" w:rsidP="003F2BAC">
      <w:pPr>
        <w:pStyle w:val="NCBBody"/>
        <w:numPr>
          <w:ilvl w:val="0"/>
          <w:numId w:val="17"/>
        </w:numPr>
      </w:pPr>
      <w:r>
        <w:t xml:space="preserve">Ability to work flexibly and undertake out of hours working and travel with </w:t>
      </w:r>
      <w:proofErr w:type="gramStart"/>
      <w:r>
        <w:t>notice</w:t>
      </w:r>
      <w:proofErr w:type="gramEnd"/>
    </w:p>
    <w:p w14:paraId="2E54481B" w14:textId="77777777" w:rsidR="00F91DEE" w:rsidRDefault="00114493" w:rsidP="00F91DEE">
      <w:pPr>
        <w:pStyle w:val="NCBBody"/>
        <w:numPr>
          <w:ilvl w:val="0"/>
          <w:numId w:val="8"/>
        </w:numPr>
      </w:pPr>
      <w:r>
        <w:t>Need to t</w:t>
      </w:r>
      <w:r w:rsidR="00DD48AD">
        <w:t xml:space="preserve">ravel, </w:t>
      </w:r>
      <w:r>
        <w:t xml:space="preserve">potential candidate will require a </w:t>
      </w:r>
      <w:proofErr w:type="gramStart"/>
      <w:r w:rsidR="00DD48AD">
        <w:t>DBS</w:t>
      </w:r>
      <w:proofErr w:type="gramEnd"/>
      <w:r w:rsidR="00DD48AD">
        <w:t xml:space="preserve"> </w:t>
      </w:r>
    </w:p>
    <w:p w14:paraId="725F1297" w14:textId="77777777" w:rsidR="00F91DEE" w:rsidRDefault="00F91DEE" w:rsidP="00F91DEE">
      <w:pPr>
        <w:pStyle w:val="NCBSubhead"/>
      </w:pPr>
      <w:r>
        <w:t>Working at the National Children’s Bureau</w:t>
      </w:r>
    </w:p>
    <w:p w14:paraId="44592271" w14:textId="77777777" w:rsidR="00F91DEE" w:rsidRPr="00F91DEE" w:rsidRDefault="009B3437" w:rsidP="00F91DEE">
      <w:pPr>
        <w:pStyle w:val="NCBBody"/>
      </w:pPr>
      <w:r>
        <w:t>NCB i</w:t>
      </w:r>
      <w:r w:rsidR="00F91DEE" w:rsidRPr="00F91DEE">
        <w:t>s an equal opportunity employer and implements a programme of positive action to make this policy fully effective by ensuring that no job applicant or employee receives less favourable treatment on the grounds of protected characteristics or attributes.</w:t>
      </w:r>
    </w:p>
    <w:p w14:paraId="2A8B1EFF" w14:textId="77777777" w:rsidR="00F91DEE" w:rsidRDefault="00F91DEE" w:rsidP="00F91DEE">
      <w:pPr>
        <w:pStyle w:val="Subheading2"/>
      </w:pPr>
      <w:r>
        <w:lastRenderedPageBreak/>
        <w:t>Background Checks</w:t>
      </w:r>
    </w:p>
    <w:p w14:paraId="3630DD3A" w14:textId="77777777" w:rsidR="00F91DEE" w:rsidRDefault="00F91DEE" w:rsidP="00F91DEE">
      <w:pPr>
        <w:pStyle w:val="NCBBody"/>
      </w:pPr>
      <w:r>
        <w:t xml:space="preserve">To ensure we effectively safeguard the children and young people that we work with, NCB will carry out </w:t>
      </w:r>
      <w:proofErr w:type="gramStart"/>
      <w:r>
        <w:t>a number of</w:t>
      </w:r>
      <w:proofErr w:type="gramEnd"/>
      <w:r>
        <w:t xml:space="preserve"> pre-employment checks as part of our recruitment and selection process to enable us to make informed recruitment decisions. After interview we may ask potential staff members in relevant roles for consent to a Disclosure check which will be carried out by the Disclosure and Barring Service (DBS).</w:t>
      </w:r>
    </w:p>
    <w:p w14:paraId="0BA3C394" w14:textId="77777777" w:rsidR="00F91DEE" w:rsidRDefault="00F91DEE" w:rsidP="00F91DEE">
      <w:pPr>
        <w:pStyle w:val="NCBBody"/>
      </w:pPr>
      <w:proofErr w:type="gramStart"/>
      <w:r>
        <w:t>In order to</w:t>
      </w:r>
      <w:proofErr w:type="gramEnd"/>
      <w:r>
        <w:t xml:space="preserve"> process the Disclosure check, NCB is required to confirm the identity of any potential staff members.  For this </w:t>
      </w:r>
      <w:proofErr w:type="gramStart"/>
      <w:r>
        <w:t>reason</w:t>
      </w:r>
      <w:proofErr w:type="gramEnd"/>
      <w:r>
        <w:t xml:space="preserve"> we will seek documentation as evidence of identity and a list of the documents required will be discussed with the potential staff member by the Human Resources team. You do not have to consent to these checks being carried out. However, if consent is withheld NCB will have the right to withdraw the offer of employment.</w:t>
      </w:r>
    </w:p>
    <w:p w14:paraId="2492BF83" w14:textId="77777777" w:rsidR="00F91DEE" w:rsidRDefault="00F91DEE" w:rsidP="00F91DEE">
      <w:pPr>
        <w:pStyle w:val="Subheading2"/>
      </w:pPr>
      <w:r>
        <w:t>Benefits and Conditions</w:t>
      </w:r>
    </w:p>
    <w:p w14:paraId="2CC9C7A7" w14:textId="77777777" w:rsidR="00F91DEE" w:rsidRDefault="00F91DEE" w:rsidP="00F91DEE">
      <w:pPr>
        <w:pStyle w:val="NCBBody"/>
      </w:pPr>
      <w:r w:rsidRPr="00F91DEE">
        <w:t xml:space="preserve">NCB employees enjoy </w:t>
      </w:r>
      <w:proofErr w:type="gramStart"/>
      <w:r w:rsidRPr="00F91DEE">
        <w:t>a number of</w:t>
      </w:r>
      <w:proofErr w:type="gramEnd"/>
      <w:r w:rsidRPr="00F91DEE">
        <w:t xml:space="preserve"> benefits as part of the terms and conditions of their employment including generous leave provisions, season rail ticket loans, a flexible approach to working, an Employee Assistance Program, and workplace pension contributions.</w:t>
      </w:r>
    </w:p>
    <w:p w14:paraId="53FD1AF2" w14:textId="77777777" w:rsidR="00F91DEE" w:rsidRDefault="00F91DEE" w:rsidP="00F91DEE">
      <w:pPr>
        <w:pStyle w:val="Subheading2"/>
      </w:pPr>
      <w:r>
        <w:t>Data Protection Statement</w:t>
      </w:r>
    </w:p>
    <w:p w14:paraId="2FFFA87B" w14:textId="77777777" w:rsidR="00F91DEE" w:rsidRPr="00262D50" w:rsidRDefault="00F91DEE" w:rsidP="00F91DEE">
      <w:pPr>
        <w:pStyle w:val="NCBBody"/>
      </w:pPr>
      <w:r w:rsidRPr="00F91DEE">
        <w:t xml:space="preserve">The information that you provide on this form and that obtained from other relevant sources will be used to process your application for employment. We may also use the information if there is a complaint or legal challenge relevant to this recruitment process. We may check the information collected, with third parties or with other information held by us. We may also use or pass to certain third </w:t>
      </w:r>
      <w:proofErr w:type="gramStart"/>
      <w:r w:rsidRPr="00F91DEE">
        <w:t>parties</w:t>
      </w:r>
      <w:proofErr w:type="gramEnd"/>
      <w:r w:rsidRPr="00F91DEE">
        <w:t xml:space="preserve"> information to prevent or detect crime, to protect public funds, or in other ways as permitted by law. By signing the application form you are agreeing to the processing of sensitive personal data in accordance with our registration with the Data Protection Commissioner.</w:t>
      </w:r>
    </w:p>
    <w:sectPr w:rsidR="00F91DEE" w:rsidRPr="00262D50" w:rsidSect="00F54D99">
      <w:headerReference w:type="even" r:id="rId11"/>
      <w:headerReference w:type="default" r:id="rId12"/>
      <w:footerReference w:type="even" r:id="rId13"/>
      <w:footerReference w:type="default" r:id="rId14"/>
      <w:headerReference w:type="first" r:id="rId15"/>
      <w:footerReference w:type="first" r:id="rId16"/>
      <w:pgSz w:w="11906" w:h="16838"/>
      <w:pgMar w:top="2268" w:right="1440" w:bottom="191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CC6FB2" w14:textId="77777777" w:rsidR="00C40BB4" w:rsidRDefault="00C40BB4" w:rsidP="00DD5964">
      <w:pPr>
        <w:spacing w:after="0" w:line="240" w:lineRule="auto"/>
      </w:pPr>
      <w:r>
        <w:separator/>
      </w:r>
    </w:p>
  </w:endnote>
  <w:endnote w:type="continuationSeparator" w:id="0">
    <w:p w14:paraId="3999473B" w14:textId="77777777" w:rsidR="00C40BB4" w:rsidRDefault="00C40BB4" w:rsidP="00DD5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panose1 w:val="00000500000000000000"/>
    <w:charset w:val="00"/>
    <w:family w:val="modern"/>
    <w:notTrueType/>
    <w:pitch w:val="variable"/>
    <w:sig w:usb0="00000287" w:usb1="0000000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6E0EB" w14:textId="77777777" w:rsidR="00444C06" w:rsidRDefault="00444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5874E" w14:textId="77777777" w:rsidR="00F54D99" w:rsidRPr="00444C06" w:rsidRDefault="00444C06" w:rsidP="00444C06">
    <w:pPr>
      <w:pStyle w:val="Footer"/>
      <w:tabs>
        <w:tab w:val="clear" w:pos="4513"/>
        <w:tab w:val="clear" w:pos="9026"/>
        <w:tab w:val="left" w:pos="5322"/>
      </w:tabs>
    </w:pPr>
    <w:r>
      <w:rPr>
        <w:noProof/>
        <w:lang w:eastAsia="en-GB"/>
      </w:rPr>
      <w:drawing>
        <wp:anchor distT="0" distB="0" distL="114300" distR="114300" simplePos="0" relativeHeight="251669504" behindDoc="0" locked="0" layoutInCell="1" allowOverlap="1" wp14:anchorId="02ABFFC2" wp14:editId="1B7F5DB7">
          <wp:simplePos x="0" y="0"/>
          <wp:positionH relativeFrom="page">
            <wp:posOffset>388372</wp:posOffset>
          </wp:positionH>
          <wp:positionV relativeFrom="page">
            <wp:posOffset>10163479</wp:posOffset>
          </wp:positionV>
          <wp:extent cx="2858400" cy="118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B635C" w14:textId="77777777" w:rsidR="00444C06" w:rsidRDefault="00444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F461B" w14:textId="77777777" w:rsidR="00C40BB4" w:rsidRDefault="00C40BB4" w:rsidP="00DD5964">
      <w:pPr>
        <w:spacing w:after="0" w:line="240" w:lineRule="auto"/>
      </w:pPr>
      <w:r>
        <w:separator/>
      </w:r>
    </w:p>
  </w:footnote>
  <w:footnote w:type="continuationSeparator" w:id="0">
    <w:p w14:paraId="36EC355C" w14:textId="77777777" w:rsidR="00C40BB4" w:rsidRDefault="00C40BB4"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772F5" w14:textId="77777777" w:rsidR="00444C06" w:rsidRDefault="00444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615BF" w14:textId="77777777" w:rsidR="00397042" w:rsidRPr="00F91DEE" w:rsidRDefault="008B6C8D" w:rsidP="00F54D99">
    <w:pPr>
      <w:pStyle w:val="Header"/>
      <w:rPr>
        <w:rFonts w:ascii="Cera Round Pro" w:hAnsi="Cera Round Pro"/>
        <w:b/>
        <w:sz w:val="36"/>
        <w:szCs w:val="36"/>
      </w:rP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4324EE32" wp14:editId="7AD2C3BC">
          <wp:simplePos x="0" y="0"/>
          <wp:positionH relativeFrom="page">
            <wp:posOffset>387985</wp:posOffset>
          </wp:positionH>
          <wp:positionV relativeFrom="page">
            <wp:posOffset>464185</wp:posOffset>
          </wp:positionV>
          <wp:extent cx="1800000" cy="500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r w:rsidR="00397042">
      <w:tab/>
    </w:r>
    <w:r w:rsidR="00397042">
      <w:tab/>
    </w:r>
    <w:r w:rsidR="00F91DEE" w:rsidRPr="00F91DEE">
      <w:rPr>
        <w:rFonts w:ascii="Cera Round Pro" w:hAnsi="Cera Round Pro"/>
        <w:b/>
        <w:sz w:val="36"/>
        <w:szCs w:val="36"/>
      </w:rPr>
      <w:t>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F0D46" w14:textId="77777777" w:rsidR="00444C06" w:rsidRDefault="00444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81EB3"/>
    <w:multiLevelType w:val="hybridMultilevel"/>
    <w:tmpl w:val="F56E2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A5E42"/>
    <w:multiLevelType w:val="hybridMultilevel"/>
    <w:tmpl w:val="3F4E1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3CAE2298"/>
    <w:multiLevelType w:val="hybridMultilevel"/>
    <w:tmpl w:val="B4349E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4A255E"/>
    <w:multiLevelType w:val="hybridMultilevel"/>
    <w:tmpl w:val="5EF4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B3B3F"/>
    <w:multiLevelType w:val="hybridMultilevel"/>
    <w:tmpl w:val="60C4A4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E92401"/>
    <w:multiLevelType w:val="hybridMultilevel"/>
    <w:tmpl w:val="F2B0C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9B5376"/>
    <w:multiLevelType w:val="hybridMultilevel"/>
    <w:tmpl w:val="146CD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E86167"/>
    <w:multiLevelType w:val="hybridMultilevel"/>
    <w:tmpl w:val="D206D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232860"/>
    <w:multiLevelType w:val="hybridMultilevel"/>
    <w:tmpl w:val="43207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D015C0"/>
    <w:multiLevelType w:val="hybridMultilevel"/>
    <w:tmpl w:val="14E2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0848378">
    <w:abstractNumId w:val="4"/>
  </w:num>
  <w:num w:numId="2" w16cid:durableId="1413159492">
    <w:abstractNumId w:val="2"/>
  </w:num>
  <w:num w:numId="3" w16cid:durableId="1083913596">
    <w:abstractNumId w:val="5"/>
  </w:num>
  <w:num w:numId="4" w16cid:durableId="787897421">
    <w:abstractNumId w:val="8"/>
  </w:num>
  <w:num w:numId="5" w16cid:durableId="254024727">
    <w:abstractNumId w:val="3"/>
  </w:num>
  <w:num w:numId="6" w16cid:durableId="1906913533">
    <w:abstractNumId w:val="10"/>
  </w:num>
  <w:num w:numId="7" w16cid:durableId="1606497047">
    <w:abstractNumId w:val="15"/>
  </w:num>
  <w:num w:numId="8" w16cid:durableId="1296062454">
    <w:abstractNumId w:val="11"/>
  </w:num>
  <w:num w:numId="9" w16cid:durableId="800462446">
    <w:abstractNumId w:val="1"/>
  </w:num>
  <w:num w:numId="10" w16cid:durableId="1145584507">
    <w:abstractNumId w:val="9"/>
  </w:num>
  <w:num w:numId="11" w16cid:durableId="1831021356">
    <w:abstractNumId w:val="6"/>
  </w:num>
  <w:num w:numId="12" w16cid:durableId="2010283291">
    <w:abstractNumId w:val="7"/>
  </w:num>
  <w:num w:numId="13" w16cid:durableId="571621399">
    <w:abstractNumId w:val="0"/>
  </w:num>
  <w:num w:numId="14" w16cid:durableId="612791402">
    <w:abstractNumId w:val="13"/>
  </w:num>
  <w:num w:numId="15" w16cid:durableId="638992551">
    <w:abstractNumId w:val="16"/>
  </w:num>
  <w:num w:numId="16" w16cid:durableId="1515993896">
    <w:abstractNumId w:val="14"/>
  </w:num>
  <w:num w:numId="17" w16cid:durableId="122314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BB4"/>
    <w:rsid w:val="00006273"/>
    <w:rsid w:val="00017B05"/>
    <w:rsid w:val="00074DE9"/>
    <w:rsid w:val="000C72AC"/>
    <w:rsid w:val="000D1A19"/>
    <w:rsid w:val="000D645D"/>
    <w:rsid w:val="00114493"/>
    <w:rsid w:val="001240D3"/>
    <w:rsid w:val="001C6D55"/>
    <w:rsid w:val="00243DAB"/>
    <w:rsid w:val="00262D50"/>
    <w:rsid w:val="0029652E"/>
    <w:rsid w:val="003420EC"/>
    <w:rsid w:val="00360301"/>
    <w:rsid w:val="00397042"/>
    <w:rsid w:val="003E6E90"/>
    <w:rsid w:val="003F2BAC"/>
    <w:rsid w:val="004206F3"/>
    <w:rsid w:val="00422801"/>
    <w:rsid w:val="00444C06"/>
    <w:rsid w:val="004952BD"/>
    <w:rsid w:val="004B0616"/>
    <w:rsid w:val="0052591C"/>
    <w:rsid w:val="0056057B"/>
    <w:rsid w:val="005F1ECB"/>
    <w:rsid w:val="0065615A"/>
    <w:rsid w:val="006A58CE"/>
    <w:rsid w:val="0074571E"/>
    <w:rsid w:val="00816F7C"/>
    <w:rsid w:val="00860838"/>
    <w:rsid w:val="008A50DC"/>
    <w:rsid w:val="008B6C8D"/>
    <w:rsid w:val="008E519D"/>
    <w:rsid w:val="00950C51"/>
    <w:rsid w:val="009511B2"/>
    <w:rsid w:val="009662AC"/>
    <w:rsid w:val="00975CC5"/>
    <w:rsid w:val="009B3437"/>
    <w:rsid w:val="00A2269A"/>
    <w:rsid w:val="00A2475E"/>
    <w:rsid w:val="00A340FE"/>
    <w:rsid w:val="00AB3671"/>
    <w:rsid w:val="00AB7A55"/>
    <w:rsid w:val="00AC0E93"/>
    <w:rsid w:val="00AC7025"/>
    <w:rsid w:val="00AC7392"/>
    <w:rsid w:val="00B242B5"/>
    <w:rsid w:val="00B46971"/>
    <w:rsid w:val="00B7049A"/>
    <w:rsid w:val="00B915A9"/>
    <w:rsid w:val="00BC2799"/>
    <w:rsid w:val="00C30792"/>
    <w:rsid w:val="00C40BB4"/>
    <w:rsid w:val="00C93672"/>
    <w:rsid w:val="00CE04E1"/>
    <w:rsid w:val="00CF70A2"/>
    <w:rsid w:val="00DD3E7E"/>
    <w:rsid w:val="00DD48AD"/>
    <w:rsid w:val="00DD5964"/>
    <w:rsid w:val="00E04D8F"/>
    <w:rsid w:val="00E10FB8"/>
    <w:rsid w:val="00EB726C"/>
    <w:rsid w:val="00EC12B6"/>
    <w:rsid w:val="00F10F07"/>
    <w:rsid w:val="00F54D99"/>
    <w:rsid w:val="00F91DEE"/>
    <w:rsid w:val="00FC1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2423DA"/>
  <w15:chartTrackingRefBased/>
  <w15:docId w15:val="{9AF3E76D-C503-4181-83AB-DA41963EE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63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ae49f3-829e-48a4-b770-42088e17cf9e" xsi:nil="true"/>
    <lcf76f155ced4ddcb4097134ff3c332f xmlns="8900ec0e-9da5-4126-9ab0-8901ea0ede0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A3A6525108C174C9ED3A24F49160328" ma:contentTypeVersion="13" ma:contentTypeDescription="Create a new document." ma:contentTypeScope="" ma:versionID="5d3c55cb54e4f7a231cb435c49a7ab47">
  <xsd:schema xmlns:xsd="http://www.w3.org/2001/XMLSchema" xmlns:xs="http://www.w3.org/2001/XMLSchema" xmlns:p="http://schemas.microsoft.com/office/2006/metadata/properties" xmlns:ns2="8900ec0e-9da5-4126-9ab0-8901ea0ede09" xmlns:ns3="16ae49f3-829e-48a4-b770-42088e17cf9e" targetNamespace="http://schemas.microsoft.com/office/2006/metadata/properties" ma:root="true" ma:fieldsID="7f10f69910e091393223d78d88d01811" ns2:_="" ns3:_="">
    <xsd:import namespace="8900ec0e-9da5-4126-9ab0-8901ea0ede09"/>
    <xsd:import namespace="16ae49f3-829e-48a4-b770-42088e17cf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0ec0e-9da5-4126-9ab0-8901ea0ede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5d4c797-396b-422f-9324-c7326d1857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e49f3-829e-48a4-b770-42088e17cf9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6b1b432-1b3f-4e3d-84fa-547afe762041}" ma:internalName="TaxCatchAll" ma:showField="CatchAllData" ma:web="16ae49f3-829e-48a4-b770-42088e17c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D1BDC6-9693-457F-AFAE-CB975F981AAB}">
  <ds:schemaRef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b3a51243-0105-4de4-ad8a-894473378b2c"/>
    <ds:schemaRef ds:uri="http://purl.org/dc/terms/"/>
    <ds:schemaRef ds:uri="http://schemas.microsoft.com/office/2006/metadata/properties"/>
    <ds:schemaRef ds:uri="http://purl.org/dc/elements/1.1/"/>
    <ds:schemaRef ds:uri="16ae49f3-829e-48a4-b770-42088e17cf9e"/>
    <ds:schemaRef ds:uri="http://purl.org/dc/dcmitype/"/>
  </ds:schemaRefs>
</ds:datastoreItem>
</file>

<file path=customXml/itemProps2.xml><?xml version="1.0" encoding="utf-8"?>
<ds:datastoreItem xmlns:ds="http://schemas.openxmlformats.org/officeDocument/2006/customXml" ds:itemID="{11CFCED5-52D3-4CCE-B6B6-400B818444DF}">
  <ds:schemaRefs>
    <ds:schemaRef ds:uri="http://schemas.openxmlformats.org/officeDocument/2006/bibliography"/>
  </ds:schemaRefs>
</ds:datastoreItem>
</file>

<file path=customXml/itemProps3.xml><?xml version="1.0" encoding="utf-8"?>
<ds:datastoreItem xmlns:ds="http://schemas.openxmlformats.org/officeDocument/2006/customXml" ds:itemID="{5362FAE2-06BF-41DD-8473-003EFE67FCE9}"/>
</file>

<file path=customXml/itemProps4.xml><?xml version="1.0" encoding="utf-8"?>
<ds:datastoreItem xmlns:ds="http://schemas.openxmlformats.org/officeDocument/2006/customXml" ds:itemID="{0308C8DA-6EB8-4738-93BA-9D7ADFF0E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White</dc:creator>
  <cp:keywords/>
  <dc:description/>
  <cp:lastModifiedBy>Jessica Alborough</cp:lastModifiedBy>
  <cp:revision>2</cp:revision>
  <cp:lastPrinted>2019-07-31T10:44:00Z</cp:lastPrinted>
  <dcterms:created xsi:type="dcterms:W3CDTF">2024-04-24T13:16:00Z</dcterms:created>
  <dcterms:modified xsi:type="dcterms:W3CDTF">2024-04-24T13:16:00Z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0x010100AA3A6525108C174C9ED3A24F49160328</vt:lpwstr>
  </property>
  <property fmtid="{D5CDD505-2E9C-101B-9397-08002B2CF9AE}" pid="3" name="Order">
    <vt:r8>100</vt:r8>
  </property>
</Properties>
</file>